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A2" w:rsidRDefault="000748A2" w:rsidP="00A45878">
      <w:pPr>
        <w:jc w:val="center"/>
      </w:pPr>
    </w:p>
    <w:p w:rsidR="00A45878" w:rsidRPr="00A45878" w:rsidRDefault="00A45878" w:rsidP="00A45878">
      <w:pPr>
        <w:jc w:val="center"/>
      </w:pPr>
      <w:r w:rsidRPr="00A45878">
        <w:t xml:space="preserve">АДМИНИСТРАЦИЯ НОВОНИКОЛЬСКОГО СЕЛЬСКОГО ПОСЕЛЕНИЯ </w:t>
      </w:r>
    </w:p>
    <w:p w:rsidR="00A45878" w:rsidRPr="00A45878" w:rsidRDefault="00A45878" w:rsidP="00A45878">
      <w:pPr>
        <w:jc w:val="center"/>
      </w:pPr>
      <w:r w:rsidRPr="00A45878">
        <w:t>АЛЕКСАНДРОВСКОГО  РАЙОНА  ТОМСКОЙ  ОБЛАСТИ</w:t>
      </w:r>
    </w:p>
    <w:p w:rsidR="00A45878" w:rsidRPr="00A45878" w:rsidRDefault="00A45878" w:rsidP="00A45878">
      <w:pPr>
        <w:jc w:val="center"/>
        <w:rPr>
          <w:b/>
        </w:rPr>
      </w:pPr>
    </w:p>
    <w:p w:rsidR="00A45878" w:rsidRPr="00A45878" w:rsidRDefault="00A45878" w:rsidP="00A45878">
      <w:pPr>
        <w:jc w:val="center"/>
        <w:outlineLvl w:val="0"/>
      </w:pPr>
    </w:p>
    <w:p w:rsidR="00A45878" w:rsidRPr="00A45878" w:rsidRDefault="00A45878" w:rsidP="00A45878">
      <w:pPr>
        <w:jc w:val="center"/>
        <w:outlineLvl w:val="0"/>
        <w:rPr>
          <w:b/>
        </w:rPr>
      </w:pPr>
      <w:r w:rsidRPr="00A45878">
        <w:t xml:space="preserve">ПОСТАНОВЛЕНИЕ  </w:t>
      </w:r>
    </w:p>
    <w:p w:rsidR="00A45878" w:rsidRPr="00A45878" w:rsidRDefault="00A45878" w:rsidP="00A45878">
      <w:pPr>
        <w:jc w:val="center"/>
        <w:outlineLvl w:val="0"/>
        <w:rPr>
          <w:b/>
        </w:rPr>
      </w:pPr>
    </w:p>
    <w:p w:rsidR="00A45878" w:rsidRPr="00A45878" w:rsidRDefault="00A45878" w:rsidP="00A45878">
      <w:r w:rsidRPr="00A45878">
        <w:t xml:space="preserve"> 18.04.2017                                                       </w:t>
      </w:r>
      <w:r>
        <w:t xml:space="preserve">                     </w:t>
      </w:r>
      <w:r w:rsidRPr="00A45878">
        <w:t xml:space="preserve">    № 23                                                                                                                  </w:t>
      </w:r>
    </w:p>
    <w:p w:rsidR="00A45878" w:rsidRPr="00A45878" w:rsidRDefault="00A45878" w:rsidP="00A45878">
      <w:pPr>
        <w:jc w:val="center"/>
      </w:pPr>
    </w:p>
    <w:p w:rsidR="00A45878" w:rsidRPr="00A45878" w:rsidRDefault="00A45878" w:rsidP="00A45878">
      <w:pPr>
        <w:jc w:val="center"/>
      </w:pPr>
      <w:r w:rsidRPr="00A45878">
        <w:t>с. Новоникольское</w:t>
      </w:r>
    </w:p>
    <w:p w:rsidR="008038AD" w:rsidRDefault="008038AD" w:rsidP="008038AD">
      <w:pPr>
        <w:ind w:firstLine="0"/>
        <w:jc w:val="center"/>
      </w:pPr>
    </w:p>
    <w:p w:rsidR="00A45878" w:rsidRDefault="00A45878" w:rsidP="008038AD">
      <w:pPr>
        <w:ind w:firstLine="0"/>
        <w:jc w:val="center"/>
      </w:pPr>
    </w:p>
    <w:p w:rsidR="00A45878" w:rsidRDefault="00A45878" w:rsidP="00971A97">
      <w:pPr>
        <w:ind w:firstLine="0"/>
        <w:jc w:val="left"/>
        <w:rPr>
          <w:bCs/>
        </w:rPr>
      </w:pPr>
      <w:r w:rsidRPr="008038AD">
        <w:rPr>
          <w:bCs/>
        </w:rPr>
        <w:t xml:space="preserve">О </w:t>
      </w:r>
      <w:r w:rsidR="00971A97">
        <w:rPr>
          <w:bCs/>
        </w:rPr>
        <w:t xml:space="preserve">    </w:t>
      </w:r>
      <w:r w:rsidRPr="008038AD">
        <w:rPr>
          <w:bCs/>
        </w:rPr>
        <w:t>внесении</w:t>
      </w:r>
      <w:r w:rsidR="00971A97">
        <w:rPr>
          <w:bCs/>
        </w:rPr>
        <w:t xml:space="preserve">    </w:t>
      </w:r>
      <w:r w:rsidRPr="008038AD">
        <w:rPr>
          <w:bCs/>
        </w:rPr>
        <w:t xml:space="preserve"> изменений</w:t>
      </w:r>
      <w:r w:rsidR="00971A97">
        <w:rPr>
          <w:bCs/>
        </w:rPr>
        <w:t xml:space="preserve">    </w:t>
      </w:r>
      <w:r w:rsidRPr="008038AD">
        <w:rPr>
          <w:bCs/>
        </w:rPr>
        <w:t xml:space="preserve"> в </w:t>
      </w:r>
      <w:r w:rsidR="00971A97">
        <w:rPr>
          <w:bCs/>
        </w:rPr>
        <w:t xml:space="preserve">   </w:t>
      </w:r>
      <w:r w:rsidRPr="008038AD">
        <w:rPr>
          <w:bCs/>
        </w:rPr>
        <w:t>постановление</w:t>
      </w:r>
      <w:r>
        <w:rPr>
          <w:bCs/>
        </w:rPr>
        <w:t xml:space="preserve"> </w:t>
      </w:r>
    </w:p>
    <w:p w:rsidR="00971A97" w:rsidRDefault="00A45878" w:rsidP="00971A97">
      <w:pPr>
        <w:ind w:firstLine="0"/>
        <w:jc w:val="left"/>
        <w:rPr>
          <w:bCs/>
        </w:rPr>
      </w:pPr>
      <w:r>
        <w:rPr>
          <w:bCs/>
        </w:rPr>
        <w:t xml:space="preserve">Администрации </w:t>
      </w:r>
      <w:r w:rsidR="00971A97">
        <w:rPr>
          <w:bCs/>
        </w:rPr>
        <w:t xml:space="preserve">     </w:t>
      </w:r>
      <w:r>
        <w:rPr>
          <w:bCs/>
        </w:rPr>
        <w:t xml:space="preserve">Новоникольского </w:t>
      </w:r>
      <w:r w:rsidR="00971A97">
        <w:rPr>
          <w:bCs/>
        </w:rPr>
        <w:t xml:space="preserve">    </w:t>
      </w:r>
      <w:r>
        <w:rPr>
          <w:bCs/>
        </w:rPr>
        <w:t xml:space="preserve"> сельского </w:t>
      </w:r>
    </w:p>
    <w:p w:rsidR="00971A97" w:rsidRDefault="00A45878" w:rsidP="00971A97">
      <w:pPr>
        <w:ind w:firstLine="0"/>
        <w:jc w:val="left"/>
        <w:rPr>
          <w:bCs/>
        </w:rPr>
      </w:pPr>
      <w:r>
        <w:rPr>
          <w:bCs/>
        </w:rPr>
        <w:t>поселения</w:t>
      </w:r>
      <w:r w:rsidR="00971A97">
        <w:rPr>
          <w:bCs/>
        </w:rPr>
        <w:t xml:space="preserve"> </w:t>
      </w:r>
      <w:r>
        <w:rPr>
          <w:bCs/>
        </w:rPr>
        <w:t xml:space="preserve"> </w:t>
      </w:r>
      <w:r w:rsidRPr="008038AD">
        <w:rPr>
          <w:bCs/>
        </w:rPr>
        <w:t>от 22.11.2016</w:t>
      </w:r>
      <w:r>
        <w:rPr>
          <w:bCs/>
        </w:rPr>
        <w:t xml:space="preserve"> № 82</w:t>
      </w:r>
      <w:r w:rsidRPr="008038AD">
        <w:rPr>
          <w:bCs/>
        </w:rPr>
        <w:t xml:space="preserve"> «Об</w:t>
      </w:r>
      <w:r w:rsidR="00971A97">
        <w:rPr>
          <w:bCs/>
        </w:rPr>
        <w:t xml:space="preserve"> </w:t>
      </w:r>
      <w:r w:rsidRPr="008038AD">
        <w:rPr>
          <w:bCs/>
        </w:rPr>
        <w:t xml:space="preserve">утверждении </w:t>
      </w:r>
    </w:p>
    <w:p w:rsidR="00971A97" w:rsidRDefault="00A45878" w:rsidP="00971A97">
      <w:pPr>
        <w:ind w:firstLine="0"/>
        <w:jc w:val="left"/>
        <w:rPr>
          <w:bCs/>
        </w:rPr>
      </w:pPr>
      <w:r w:rsidRPr="008038AD">
        <w:rPr>
          <w:bCs/>
        </w:rPr>
        <w:t>Административного</w:t>
      </w:r>
      <w:r w:rsidR="00971A97">
        <w:rPr>
          <w:bCs/>
        </w:rPr>
        <w:t xml:space="preserve">     </w:t>
      </w:r>
      <w:r w:rsidRPr="008038AD">
        <w:rPr>
          <w:bCs/>
        </w:rPr>
        <w:t xml:space="preserve"> регламента</w:t>
      </w:r>
      <w:r w:rsidR="00971A97">
        <w:rPr>
          <w:bCs/>
        </w:rPr>
        <w:t xml:space="preserve">    </w:t>
      </w:r>
      <w:r w:rsidRPr="008038AD">
        <w:rPr>
          <w:bCs/>
        </w:rPr>
        <w:t xml:space="preserve"> исполнения </w:t>
      </w:r>
    </w:p>
    <w:p w:rsidR="00971A97" w:rsidRDefault="00A45878" w:rsidP="00971A97">
      <w:pPr>
        <w:ind w:firstLine="0"/>
        <w:jc w:val="left"/>
        <w:rPr>
          <w:bCs/>
        </w:rPr>
      </w:pPr>
      <w:r w:rsidRPr="008038AD">
        <w:rPr>
          <w:bCs/>
        </w:rPr>
        <w:t xml:space="preserve">муниципальной </w:t>
      </w:r>
      <w:r w:rsidR="00971A97">
        <w:rPr>
          <w:bCs/>
        </w:rPr>
        <w:t xml:space="preserve">       </w:t>
      </w:r>
      <w:r w:rsidRPr="008038AD">
        <w:rPr>
          <w:bCs/>
        </w:rPr>
        <w:t>функции</w:t>
      </w:r>
      <w:r w:rsidR="00971A97">
        <w:rPr>
          <w:bCs/>
        </w:rPr>
        <w:t xml:space="preserve">      </w:t>
      </w:r>
      <w:r w:rsidRPr="008038AD">
        <w:rPr>
          <w:bCs/>
        </w:rPr>
        <w:t xml:space="preserve">«Осуществление </w:t>
      </w:r>
    </w:p>
    <w:p w:rsidR="00971A97" w:rsidRDefault="00A45878" w:rsidP="00971A97">
      <w:pPr>
        <w:ind w:firstLine="0"/>
        <w:jc w:val="left"/>
        <w:rPr>
          <w:bCs/>
        </w:rPr>
      </w:pPr>
      <w:r w:rsidRPr="008038AD">
        <w:rPr>
          <w:bCs/>
        </w:rPr>
        <w:t xml:space="preserve">муниципального </w:t>
      </w:r>
      <w:r w:rsidR="00971A97">
        <w:rPr>
          <w:bCs/>
        </w:rPr>
        <w:t xml:space="preserve">   </w:t>
      </w:r>
      <w:proofErr w:type="gramStart"/>
      <w:r w:rsidRPr="008038AD">
        <w:rPr>
          <w:bCs/>
        </w:rPr>
        <w:t>контроля</w:t>
      </w:r>
      <w:r w:rsidR="00971A97">
        <w:rPr>
          <w:bCs/>
        </w:rPr>
        <w:t xml:space="preserve">    </w:t>
      </w:r>
      <w:r w:rsidRPr="008038AD">
        <w:rPr>
          <w:bCs/>
        </w:rPr>
        <w:t xml:space="preserve"> за</w:t>
      </w:r>
      <w:proofErr w:type="gramEnd"/>
      <w:r w:rsidR="00971A97">
        <w:rPr>
          <w:bCs/>
        </w:rPr>
        <w:t xml:space="preserve">    </w:t>
      </w:r>
      <w:r w:rsidRPr="008038AD">
        <w:rPr>
          <w:bCs/>
        </w:rPr>
        <w:t xml:space="preserve"> сохранностью </w:t>
      </w:r>
    </w:p>
    <w:p w:rsidR="00971A97" w:rsidRDefault="00A45878" w:rsidP="00971A97">
      <w:pPr>
        <w:ind w:firstLine="0"/>
        <w:jc w:val="left"/>
        <w:rPr>
          <w:bCs/>
        </w:rPr>
      </w:pPr>
      <w:r w:rsidRPr="008038AD">
        <w:rPr>
          <w:bCs/>
        </w:rPr>
        <w:t>автомобильных</w:t>
      </w:r>
      <w:r w:rsidR="00971A97">
        <w:rPr>
          <w:bCs/>
        </w:rPr>
        <w:t xml:space="preserve">    </w:t>
      </w:r>
      <w:r w:rsidRPr="008038AD">
        <w:rPr>
          <w:bCs/>
        </w:rPr>
        <w:t xml:space="preserve"> </w:t>
      </w:r>
      <w:r w:rsidR="00971A97">
        <w:rPr>
          <w:bCs/>
        </w:rPr>
        <w:t xml:space="preserve"> </w:t>
      </w:r>
      <w:r w:rsidRPr="008038AD">
        <w:rPr>
          <w:bCs/>
        </w:rPr>
        <w:t>дорог</w:t>
      </w:r>
      <w:r w:rsidR="00971A97">
        <w:rPr>
          <w:bCs/>
        </w:rPr>
        <w:t xml:space="preserve">      </w:t>
      </w:r>
      <w:r w:rsidRPr="008038AD">
        <w:rPr>
          <w:bCs/>
        </w:rPr>
        <w:t xml:space="preserve"> местного </w:t>
      </w:r>
      <w:r w:rsidR="00971A97">
        <w:rPr>
          <w:bCs/>
        </w:rPr>
        <w:t xml:space="preserve">   </w:t>
      </w:r>
      <w:r w:rsidRPr="008038AD">
        <w:rPr>
          <w:bCs/>
        </w:rPr>
        <w:t xml:space="preserve">значения </w:t>
      </w:r>
    </w:p>
    <w:p w:rsidR="00971A97" w:rsidRDefault="00A45878" w:rsidP="00971A97">
      <w:pPr>
        <w:ind w:firstLine="0"/>
        <w:jc w:val="left"/>
        <w:rPr>
          <w:bCs/>
        </w:rPr>
      </w:pPr>
      <w:r w:rsidRPr="008038AD">
        <w:rPr>
          <w:bCs/>
        </w:rPr>
        <w:t xml:space="preserve">в </w:t>
      </w:r>
      <w:r w:rsidR="00971A97">
        <w:rPr>
          <w:bCs/>
        </w:rPr>
        <w:t xml:space="preserve">       </w:t>
      </w:r>
      <w:r w:rsidRPr="008038AD">
        <w:rPr>
          <w:bCs/>
        </w:rPr>
        <w:t>границах</w:t>
      </w:r>
      <w:r w:rsidR="00971A97">
        <w:rPr>
          <w:bCs/>
        </w:rPr>
        <w:t xml:space="preserve">       </w:t>
      </w:r>
      <w:r w:rsidRPr="008038AD">
        <w:rPr>
          <w:bCs/>
        </w:rPr>
        <w:t xml:space="preserve"> </w:t>
      </w:r>
      <w:r>
        <w:rPr>
          <w:bCs/>
        </w:rPr>
        <w:t xml:space="preserve">Новоникольского </w:t>
      </w:r>
      <w:r w:rsidR="00971A97">
        <w:rPr>
          <w:bCs/>
        </w:rPr>
        <w:t xml:space="preserve">    </w:t>
      </w:r>
      <w:r w:rsidRPr="008038AD">
        <w:rPr>
          <w:bCs/>
        </w:rPr>
        <w:t xml:space="preserve"> сельского </w:t>
      </w:r>
    </w:p>
    <w:p w:rsidR="00A45878" w:rsidRPr="00971A97" w:rsidRDefault="00A45878" w:rsidP="00971A97">
      <w:pPr>
        <w:ind w:firstLine="0"/>
        <w:jc w:val="left"/>
        <w:rPr>
          <w:bCs/>
        </w:rPr>
      </w:pPr>
      <w:r w:rsidRPr="008038AD">
        <w:rPr>
          <w:bCs/>
        </w:rPr>
        <w:t>поселения</w:t>
      </w:r>
    </w:p>
    <w:p w:rsidR="00A45878" w:rsidRDefault="00A45878" w:rsidP="008038AD">
      <w:pPr>
        <w:ind w:firstLine="0"/>
        <w:jc w:val="center"/>
      </w:pPr>
    </w:p>
    <w:p w:rsidR="008038AD" w:rsidRDefault="008038AD" w:rsidP="008038AD">
      <w:pPr>
        <w:ind w:firstLine="0"/>
      </w:pPr>
    </w:p>
    <w:p w:rsidR="00DC28D5" w:rsidRDefault="008038AD" w:rsidP="008038AD">
      <w:r w:rsidRPr="008038AD">
        <w:t>В целях приведения   постановления</w:t>
      </w:r>
      <w:r w:rsidR="00DC28D5">
        <w:t xml:space="preserve"> </w:t>
      </w:r>
      <w:r w:rsidR="00D86277">
        <w:rPr>
          <w:bCs/>
        </w:rPr>
        <w:t xml:space="preserve">Администрации </w:t>
      </w:r>
      <w:r w:rsidR="00DC28D5">
        <w:rPr>
          <w:bCs/>
        </w:rPr>
        <w:t xml:space="preserve">Новоникольского </w:t>
      </w:r>
      <w:r w:rsidR="00D86277">
        <w:rPr>
          <w:bCs/>
        </w:rPr>
        <w:t xml:space="preserve">сельского поселения </w:t>
      </w:r>
      <w:r w:rsidRPr="008038AD">
        <w:rPr>
          <w:bCs/>
        </w:rPr>
        <w:t xml:space="preserve"> от 22.11.2016</w:t>
      </w:r>
      <w:r w:rsidR="00D86277">
        <w:rPr>
          <w:bCs/>
        </w:rPr>
        <w:t xml:space="preserve"> № </w:t>
      </w:r>
      <w:r w:rsidR="00DC28D5">
        <w:rPr>
          <w:bCs/>
        </w:rPr>
        <w:t>82</w:t>
      </w:r>
      <w:r w:rsidRPr="008038AD">
        <w:rPr>
          <w:bCs/>
        </w:rPr>
        <w:t xml:space="preserve"> «Об утверждении Административного регламента исполнения муниципальной функции «Осуществление муниципального </w:t>
      </w:r>
      <w:proofErr w:type="gramStart"/>
      <w:r w:rsidRPr="008038AD">
        <w:rPr>
          <w:bCs/>
        </w:rPr>
        <w:t>контроля за</w:t>
      </w:r>
      <w:proofErr w:type="gramEnd"/>
      <w:r w:rsidRPr="008038AD">
        <w:rPr>
          <w:bCs/>
        </w:rPr>
        <w:t xml:space="preserve"> сохранностью автомобильных дорог местного значения </w:t>
      </w:r>
      <w:r w:rsidR="00A45878">
        <w:rPr>
          <w:bCs/>
        </w:rPr>
        <w:t xml:space="preserve">    </w:t>
      </w:r>
      <w:r w:rsidRPr="008038AD">
        <w:rPr>
          <w:bCs/>
        </w:rPr>
        <w:t xml:space="preserve">в </w:t>
      </w:r>
      <w:r w:rsidR="00A45878">
        <w:rPr>
          <w:bCs/>
        </w:rPr>
        <w:t xml:space="preserve"> </w:t>
      </w:r>
      <w:r w:rsidRPr="008038AD">
        <w:rPr>
          <w:bCs/>
        </w:rPr>
        <w:t>границах</w:t>
      </w:r>
      <w:r w:rsidR="00A45878">
        <w:rPr>
          <w:bCs/>
        </w:rPr>
        <w:t xml:space="preserve"> </w:t>
      </w:r>
      <w:r w:rsidRPr="008038AD">
        <w:rPr>
          <w:bCs/>
        </w:rPr>
        <w:t xml:space="preserve"> </w:t>
      </w:r>
      <w:r w:rsidR="00DC28D5">
        <w:rPr>
          <w:bCs/>
        </w:rPr>
        <w:t>Новоникольского</w:t>
      </w:r>
      <w:r w:rsidRPr="008038AD">
        <w:rPr>
          <w:bCs/>
        </w:rPr>
        <w:t xml:space="preserve"> сельского </w:t>
      </w:r>
      <w:r w:rsidR="00A45878">
        <w:rPr>
          <w:bCs/>
        </w:rPr>
        <w:t xml:space="preserve">  </w:t>
      </w:r>
      <w:r w:rsidRPr="008038AD">
        <w:rPr>
          <w:bCs/>
        </w:rPr>
        <w:t>поселения»</w:t>
      </w:r>
      <w:r w:rsidRPr="008038AD">
        <w:t xml:space="preserve"> </w:t>
      </w:r>
      <w:r w:rsidR="00A45878">
        <w:t xml:space="preserve"> </w:t>
      </w:r>
      <w:r w:rsidRPr="008038AD">
        <w:t>в соответствие с действующим законодательством</w:t>
      </w:r>
      <w:r>
        <w:t xml:space="preserve"> </w:t>
      </w:r>
    </w:p>
    <w:p w:rsidR="008038AD" w:rsidRDefault="008038AD" w:rsidP="008038AD">
      <w:r>
        <w:t>ПОСТАНОВЛЯЮ:</w:t>
      </w:r>
    </w:p>
    <w:p w:rsidR="00DC28D5" w:rsidRDefault="008038AD" w:rsidP="00DC28D5">
      <w:bookmarkStart w:id="0" w:name="sub_1"/>
      <w:r>
        <w:t xml:space="preserve">1. Внести в </w:t>
      </w:r>
      <w:hyperlink r:id="rId5" w:anchor="sub_156" w:history="1">
        <w:r>
          <w:rPr>
            <w:rStyle w:val="a5"/>
            <w:rFonts w:ascii="Arial" w:hAnsi="Arial"/>
          </w:rPr>
          <w:t>Административный регламент</w:t>
        </w:r>
      </w:hyperlink>
      <w:r>
        <w:t xml:space="preserve"> исполнения муниципальной функции «Осуществление муниципального </w:t>
      </w:r>
      <w:proofErr w:type="gramStart"/>
      <w:r>
        <w:t>контроля за</w:t>
      </w:r>
      <w:proofErr w:type="gramEnd"/>
      <w:r>
        <w:t xml:space="preserve"> сохранностью автомобильных дорог местного значения в границах </w:t>
      </w:r>
      <w:r w:rsidR="00DC28D5">
        <w:rPr>
          <w:bCs/>
        </w:rPr>
        <w:t>Новоникольского</w:t>
      </w:r>
      <w:r>
        <w:t xml:space="preserve"> сельского поселения»</w:t>
      </w:r>
      <w:r w:rsidR="00DC28D5">
        <w:t xml:space="preserve">,  утверждённый  </w:t>
      </w:r>
      <w:r w:rsidR="00DC28D5" w:rsidRPr="008038AD">
        <w:t>постановлени</w:t>
      </w:r>
      <w:r w:rsidR="00DC28D5">
        <w:t xml:space="preserve">ем </w:t>
      </w:r>
      <w:r w:rsidR="00DC28D5">
        <w:rPr>
          <w:bCs/>
        </w:rPr>
        <w:t xml:space="preserve">Администрации Новоникольского сельского поселения </w:t>
      </w:r>
      <w:r w:rsidR="00DC28D5" w:rsidRPr="008038AD">
        <w:rPr>
          <w:bCs/>
        </w:rPr>
        <w:t xml:space="preserve"> от 22.11.2016</w:t>
      </w:r>
      <w:r w:rsidR="00DC28D5">
        <w:rPr>
          <w:bCs/>
        </w:rPr>
        <w:t xml:space="preserve"> № 82, </w:t>
      </w:r>
      <w:r w:rsidR="00DC28D5">
        <w:t>изменения</w:t>
      </w:r>
      <w:bookmarkStart w:id="1" w:name="sub_3"/>
      <w:bookmarkEnd w:id="0"/>
      <w:r w:rsidR="00DC28D5">
        <w:t>:</w:t>
      </w:r>
    </w:p>
    <w:p w:rsidR="00DC28D5" w:rsidRPr="00DC28D5" w:rsidRDefault="00DC28D5" w:rsidP="00DC28D5">
      <w:pPr>
        <w:pStyle w:val="1"/>
        <w:jc w:val="both"/>
        <w:rPr>
          <w:color w:val="auto"/>
        </w:rPr>
      </w:pPr>
      <w:r>
        <w:tab/>
      </w:r>
      <w:r w:rsidRPr="00DC7906">
        <w:rPr>
          <w:b w:val="0"/>
        </w:rPr>
        <w:t>1.1.</w:t>
      </w:r>
      <w:r w:rsidR="00DC7906">
        <w:rPr>
          <w:b w:val="0"/>
        </w:rPr>
        <w:t xml:space="preserve"> </w:t>
      </w:r>
      <w:r w:rsidRPr="00DC28D5">
        <w:rPr>
          <w:rStyle w:val="a6"/>
          <w:color w:val="auto"/>
        </w:rPr>
        <w:t xml:space="preserve">Пункт 24 </w:t>
      </w:r>
      <w:r w:rsidRPr="00DC7906">
        <w:rPr>
          <w:rStyle w:val="a6"/>
          <w:color w:val="auto"/>
        </w:rPr>
        <w:t>раздела</w:t>
      </w:r>
      <w:r w:rsidR="00DC7906" w:rsidRPr="00DC7906">
        <w:rPr>
          <w:b w:val="0"/>
          <w:color w:val="auto"/>
          <w:lang w:val="en-US"/>
        </w:rPr>
        <w:t xml:space="preserve">  III</w:t>
      </w:r>
      <w:r w:rsidRPr="00DC7906">
        <w:rPr>
          <w:b w:val="0"/>
          <w:color w:val="auto"/>
        </w:rPr>
        <w:t>. «</w:t>
      </w:r>
      <w:r w:rsidRPr="00DC28D5">
        <w:rPr>
          <w:b w:val="0"/>
          <w:color w:val="auto"/>
        </w:rPr>
        <w:t>Состав, последовательность и сроки выполнения административных процедур (действий), требования</w:t>
      </w:r>
      <w:r w:rsidRPr="00DC28D5">
        <w:rPr>
          <w:color w:val="auto"/>
        </w:rPr>
        <w:t xml:space="preserve"> </w:t>
      </w:r>
      <w:r w:rsidRPr="00DC28D5">
        <w:rPr>
          <w:b w:val="0"/>
          <w:color w:val="auto"/>
        </w:rPr>
        <w:t>к порядку их выполнения»</w:t>
      </w:r>
      <w:r>
        <w:rPr>
          <w:color w:val="auto"/>
        </w:rPr>
        <w:t xml:space="preserve">  </w:t>
      </w:r>
      <w:r w:rsidRPr="00DC28D5">
        <w:rPr>
          <w:rStyle w:val="a6"/>
          <w:color w:val="auto"/>
        </w:rPr>
        <w:t>изложить в следующей редакции:</w:t>
      </w:r>
    </w:p>
    <w:p w:rsidR="00DC28D5" w:rsidRPr="0052502C" w:rsidRDefault="00DC28D5" w:rsidP="00DC28D5">
      <w:bookmarkStart w:id="2" w:name="sub_54"/>
      <w:r>
        <w:t>«</w:t>
      </w:r>
      <w:r w:rsidRPr="0052502C">
        <w:t>24. В приказе руководителя Уполномоченного органа указываются:</w:t>
      </w:r>
    </w:p>
    <w:p w:rsidR="00DC28D5" w:rsidRPr="0052502C" w:rsidRDefault="00DC28D5" w:rsidP="00DC28D5">
      <w:pPr>
        <w:rPr>
          <w:color w:val="22272F"/>
        </w:rPr>
      </w:pPr>
      <w:bookmarkStart w:id="3" w:name="sub_45"/>
      <w:bookmarkEnd w:id="2"/>
      <w:r w:rsidRPr="0052502C">
        <w:t xml:space="preserve">1) </w:t>
      </w:r>
      <w:bookmarkStart w:id="4" w:name="sub_46"/>
      <w:bookmarkEnd w:id="3"/>
      <w:r w:rsidRPr="0052502C">
        <w:rPr>
          <w:color w:val="22272F"/>
        </w:rPr>
        <w:t>наименование органа муниципального контроля, а также вид (виды) муниципального контроля;</w:t>
      </w:r>
    </w:p>
    <w:p w:rsidR="00DC28D5" w:rsidRPr="0052502C" w:rsidRDefault="00DC28D5" w:rsidP="00DC28D5">
      <w:r w:rsidRPr="0052502C">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C28D5" w:rsidRPr="0052502C" w:rsidRDefault="00DC28D5" w:rsidP="00DC28D5">
      <w:bookmarkStart w:id="5" w:name="sub_47"/>
      <w:bookmarkEnd w:id="4"/>
      <w:r w:rsidRPr="0052502C">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28D5" w:rsidRPr="0052502C" w:rsidRDefault="00DC28D5" w:rsidP="00DC28D5">
      <w:bookmarkStart w:id="6" w:name="sub_48"/>
      <w:bookmarkEnd w:id="5"/>
      <w:r w:rsidRPr="0052502C">
        <w:t>4) цели, задачи, предмет проверки и срок ее проведения;</w:t>
      </w:r>
    </w:p>
    <w:p w:rsidR="00DC28D5" w:rsidRPr="0052502C" w:rsidRDefault="00DC28D5" w:rsidP="00DC28D5">
      <w:bookmarkStart w:id="7" w:name="sub_49"/>
      <w:bookmarkEnd w:id="6"/>
      <w:r w:rsidRPr="0052502C">
        <w:t xml:space="preserve">5) правовые основания проведения проверки, </w:t>
      </w:r>
    </w:p>
    <w:p w:rsidR="00DC28D5" w:rsidRPr="00D86277" w:rsidRDefault="00DC28D5" w:rsidP="00DC28D5">
      <w:pPr>
        <w:pStyle w:val="s1"/>
        <w:shd w:val="clear" w:color="auto" w:fill="FFFFFF"/>
        <w:spacing w:before="0" w:beforeAutospacing="0" w:after="0" w:afterAutospacing="0"/>
        <w:ind w:firstLine="720"/>
        <w:jc w:val="both"/>
        <w:rPr>
          <w:rFonts w:ascii="Arial" w:hAnsi="Arial" w:cs="Arial"/>
        </w:rPr>
      </w:pPr>
      <w:r w:rsidRPr="00D86277">
        <w:rPr>
          <w:rFonts w:ascii="Arial" w:hAnsi="Arial" w:cs="Arial"/>
        </w:rPr>
        <w:lastRenderedPageBreak/>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C28D5" w:rsidRPr="0052502C" w:rsidRDefault="00DC28D5" w:rsidP="00DC28D5">
      <w:bookmarkStart w:id="8" w:name="sub_50"/>
      <w:bookmarkEnd w:id="7"/>
      <w:r w:rsidRPr="0052502C">
        <w:t>6) сроки проведения и перечень мероприятий по контролю, необходимых для достижения целей и задач проведения проверки;</w:t>
      </w:r>
    </w:p>
    <w:p w:rsidR="00DC28D5" w:rsidRPr="0052502C" w:rsidRDefault="00DC28D5" w:rsidP="00DC28D5">
      <w:bookmarkStart w:id="9" w:name="sub_51"/>
      <w:bookmarkEnd w:id="8"/>
      <w:r w:rsidRPr="0052502C">
        <w:t xml:space="preserve">7) перечень административных регламентов по осуществлению муниципального </w:t>
      </w:r>
      <w:proofErr w:type="gramStart"/>
      <w:r w:rsidRPr="0052502C">
        <w:t>контроля за</w:t>
      </w:r>
      <w:proofErr w:type="gramEnd"/>
      <w:r w:rsidRPr="0052502C">
        <w:t xml:space="preserve"> сохранностью автомобильных дорог местного значения в границах поселения;</w:t>
      </w:r>
    </w:p>
    <w:p w:rsidR="00DC28D5" w:rsidRPr="0052502C" w:rsidRDefault="00DC28D5" w:rsidP="00DC28D5">
      <w:bookmarkStart w:id="10" w:name="sub_52"/>
      <w:bookmarkEnd w:id="9"/>
      <w:r w:rsidRPr="0052502C">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End w:id="10"/>
    <w:p w:rsidR="00DC28D5" w:rsidRPr="0052502C" w:rsidRDefault="00DC28D5" w:rsidP="00DC28D5">
      <w:r w:rsidRPr="0052502C">
        <w:t>9) даты начала и окончания проведения проверки;</w:t>
      </w:r>
    </w:p>
    <w:p w:rsidR="00DC28D5" w:rsidRPr="00D86277" w:rsidRDefault="00DC28D5" w:rsidP="00DC28D5">
      <w:pPr>
        <w:pStyle w:val="s1"/>
        <w:shd w:val="clear" w:color="auto" w:fill="FFFFFF"/>
        <w:spacing w:before="0" w:beforeAutospacing="0" w:after="0" w:afterAutospacing="0"/>
        <w:ind w:firstLine="720"/>
        <w:jc w:val="both"/>
        <w:rPr>
          <w:rFonts w:ascii="Arial" w:hAnsi="Arial" w:cs="Arial"/>
        </w:rPr>
      </w:pPr>
      <w:r w:rsidRPr="00D86277">
        <w:rPr>
          <w:rFonts w:ascii="Arial" w:hAnsi="Arial" w:cs="Arial"/>
        </w:rPr>
        <w:t>10)  иные сведения, если это предусмотрено типовой формой распоряжения или приказа руководителя Уполномоченного органа</w:t>
      </w:r>
      <w:proofErr w:type="gramStart"/>
      <w:r w:rsidRPr="00D86277">
        <w:rPr>
          <w:rFonts w:ascii="Arial" w:hAnsi="Arial" w:cs="Arial"/>
        </w:rPr>
        <w:t>.»</w:t>
      </w:r>
      <w:r w:rsidR="00DC7906">
        <w:rPr>
          <w:rFonts w:ascii="Arial" w:hAnsi="Arial" w:cs="Arial"/>
        </w:rPr>
        <w:t>.</w:t>
      </w:r>
      <w:proofErr w:type="gramEnd"/>
    </w:p>
    <w:p w:rsidR="00DC28D5" w:rsidRPr="00D86277" w:rsidRDefault="00DC28D5" w:rsidP="00DC28D5">
      <w:pPr>
        <w:pStyle w:val="s1"/>
        <w:shd w:val="clear" w:color="auto" w:fill="FFFFFF"/>
        <w:spacing w:before="0" w:beforeAutospacing="0" w:after="0" w:afterAutospacing="0"/>
        <w:ind w:firstLine="720"/>
        <w:jc w:val="both"/>
        <w:rPr>
          <w:rFonts w:ascii="Arial" w:hAnsi="Arial" w:cs="Arial"/>
        </w:rPr>
      </w:pPr>
    </w:p>
    <w:p w:rsidR="00DC28D5" w:rsidRPr="00DC7906" w:rsidRDefault="00DC7906" w:rsidP="00DC28D5">
      <w:pPr>
        <w:rPr>
          <w:b/>
        </w:rPr>
      </w:pPr>
      <w:r w:rsidRPr="00DC7906">
        <w:t>1.2.</w:t>
      </w:r>
      <w:r w:rsidR="00DC28D5" w:rsidRPr="00DC7906">
        <w:rPr>
          <w:rStyle w:val="a6"/>
          <w:b w:val="0"/>
          <w:bCs/>
          <w:color w:val="auto"/>
        </w:rPr>
        <w:t xml:space="preserve"> Пункт 30 </w:t>
      </w:r>
      <w:r w:rsidRPr="00DC7906">
        <w:rPr>
          <w:rStyle w:val="a6"/>
          <w:b w:val="0"/>
          <w:bCs/>
          <w:color w:val="auto"/>
        </w:rPr>
        <w:t>раздел</w:t>
      </w:r>
      <w:r w:rsidRPr="00DC7906">
        <w:rPr>
          <w:rStyle w:val="a6"/>
          <w:b w:val="0"/>
          <w:color w:val="auto"/>
        </w:rPr>
        <w:t>а</w:t>
      </w:r>
      <w:r w:rsidRPr="00DC7906">
        <w:rPr>
          <w:b/>
        </w:rPr>
        <w:t xml:space="preserve">  </w:t>
      </w:r>
      <w:r w:rsidRPr="00DC7906">
        <w:rPr>
          <w:lang w:val="en-US"/>
        </w:rPr>
        <w:t>III</w:t>
      </w:r>
      <w:r w:rsidRPr="00DC7906">
        <w:t xml:space="preserve">. «Состав, последовательность и сроки выполнения административных процедур (действий), требования к порядку их выполнения»  </w:t>
      </w:r>
      <w:r w:rsidRPr="00DC7906">
        <w:rPr>
          <w:rStyle w:val="a6"/>
          <w:b w:val="0"/>
          <w:bCs/>
          <w:color w:val="auto"/>
        </w:rPr>
        <w:t>изложить в следующей редакции:</w:t>
      </w:r>
    </w:p>
    <w:p w:rsidR="00DC28D5" w:rsidRPr="00F55CD1" w:rsidRDefault="00DC28D5" w:rsidP="00DC28D5">
      <w:bookmarkStart w:id="11" w:name="sub_67"/>
      <w:r>
        <w:t>«</w:t>
      </w:r>
      <w:r w:rsidRPr="00F55CD1">
        <w:t>30. Основанием для начала административной процедуры является:</w:t>
      </w:r>
    </w:p>
    <w:p w:rsidR="00DC28D5" w:rsidRPr="0052502C" w:rsidRDefault="00DC28D5" w:rsidP="00DC28D5">
      <w:bookmarkStart w:id="12" w:name="sub_1002"/>
      <w:bookmarkStart w:id="13" w:name="sub_1021"/>
      <w:bookmarkEnd w:id="11"/>
      <w:bookmarkEnd w:id="12"/>
      <w:r w:rsidRPr="0052502C">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C28D5" w:rsidRPr="0052502C" w:rsidRDefault="00DC28D5" w:rsidP="00DC28D5">
      <w:bookmarkStart w:id="14" w:name="sub_102011"/>
      <w:bookmarkEnd w:id="13"/>
      <w:proofErr w:type="gramStart"/>
      <w:r w:rsidRPr="0052502C">
        <w:rPr>
          <w:color w:val="000000"/>
        </w:rPr>
        <w:t>1.1)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w:t>
      </w:r>
      <w:bookmarkStart w:id="15" w:name="_GoBack"/>
      <w:bookmarkEnd w:id="15"/>
      <w:r w:rsidRPr="0052502C">
        <w:rPr>
          <w:color w:val="000000"/>
        </w:rPr>
        <w:t>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52502C">
        <w:t>);</w:t>
      </w:r>
      <w:proofErr w:type="gramEnd"/>
    </w:p>
    <w:p w:rsidR="00DC28D5" w:rsidRPr="0052502C" w:rsidRDefault="00DC28D5" w:rsidP="00DC28D5">
      <w:bookmarkStart w:id="16" w:name="sub_1022"/>
      <w:bookmarkEnd w:id="14"/>
      <w:proofErr w:type="gramStart"/>
      <w:r w:rsidRPr="0052502C">
        <w:t xml:space="preserve">2) </w:t>
      </w:r>
      <w:r w:rsidRPr="0052502C">
        <w:rPr>
          <w:color w:val="000000"/>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52502C">
        <w:t xml:space="preserve">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C28D5" w:rsidRPr="0052502C" w:rsidRDefault="00DC28D5" w:rsidP="00DC28D5">
      <w:bookmarkStart w:id="17" w:name="sub_1221"/>
      <w:bookmarkEnd w:id="16"/>
      <w:r w:rsidRPr="0052502C">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bookmarkStart w:id="18" w:name="sub_1222"/>
    <w:bookmarkEnd w:id="17"/>
    <w:p w:rsidR="00DC28D5" w:rsidRPr="0052502C" w:rsidRDefault="00DC28D5" w:rsidP="00DC28D5">
      <w:r w:rsidRPr="0052502C">
        <w:fldChar w:fldCharType="begin"/>
      </w:r>
      <w:r w:rsidRPr="0052502C">
        <w:instrText>HYPERLINK "garantF1://12085071.0"</w:instrText>
      </w:r>
      <w:r w:rsidRPr="0052502C">
        <w:fldChar w:fldCharType="separate"/>
      </w:r>
      <w:r w:rsidRPr="0052502C">
        <w:t>б)</w:t>
      </w:r>
      <w:r w:rsidRPr="0052502C">
        <w:fldChar w:fldCharType="end"/>
      </w:r>
      <w:r w:rsidRPr="0052502C">
        <w:t xml:space="preserve">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C28D5" w:rsidRPr="00D86277" w:rsidRDefault="00DC28D5" w:rsidP="00DC28D5">
      <w:bookmarkStart w:id="19" w:name="sub_10221"/>
      <w:bookmarkEnd w:id="18"/>
      <w:proofErr w:type="gramStart"/>
      <w:r w:rsidRPr="00D86277">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sub_8101" w:history="1">
        <w:r w:rsidRPr="00D86277">
          <w:t>частях 1</w:t>
        </w:r>
      </w:hyperlink>
      <w:r w:rsidRPr="00D86277">
        <w:t xml:space="preserve"> и </w:t>
      </w:r>
      <w:hyperlink w:anchor="sub_8102" w:history="1">
        <w:r w:rsidRPr="00D86277">
          <w:t>2 статьи 8.1</w:t>
        </w:r>
      </w:hyperlink>
      <w:r w:rsidRPr="00D86277">
        <w:t xml:space="preserve"> настоящего Федерального закона, параметров деятельности юридического лица, индивидуального предпринимателя, соответствие которым </w:t>
      </w:r>
      <w:r w:rsidRPr="00D86277">
        <w:lastRenderedPageBreak/>
        <w:t>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D86277">
        <w:t xml:space="preserve"> </w:t>
      </w:r>
      <w:proofErr w:type="gramStart"/>
      <w:r w:rsidRPr="00D86277">
        <w:t>виде</w:t>
      </w:r>
      <w:proofErr w:type="gramEnd"/>
      <w:r w:rsidRPr="00D86277">
        <w:t xml:space="preserve"> федерального государственного контроля (надзора);</w:t>
      </w:r>
    </w:p>
    <w:p w:rsidR="00DC28D5" w:rsidRPr="006C2FFB" w:rsidRDefault="00DC28D5" w:rsidP="00DC28D5">
      <w:bookmarkStart w:id="20" w:name="sub_1023"/>
      <w:bookmarkEnd w:id="19"/>
      <w:r w:rsidRPr="0052502C">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20"/>
    <w:p w:rsidR="00DC28D5" w:rsidRPr="00E35D04" w:rsidRDefault="00DC28D5" w:rsidP="00DC28D5">
      <w:r w:rsidRPr="00E35D04">
        <w:t>Регистрация обращений и заявлений осуществляется в день поступления в Уполномоченный орган.</w:t>
      </w:r>
    </w:p>
    <w:p w:rsidR="00DC28D5" w:rsidRDefault="00DC28D5" w:rsidP="008038AD">
      <w:r w:rsidRPr="00E35D04">
        <w:t>Обращения и заявления, поступившие в Уполномоченный орган, рассматриваются 30 календарных дней со дня регистрации</w:t>
      </w:r>
      <w:proofErr w:type="gramStart"/>
      <w:r w:rsidRPr="00E35D04">
        <w:t>.</w:t>
      </w:r>
      <w:r>
        <w:t>»</w:t>
      </w:r>
      <w:r w:rsidR="00DC7906">
        <w:t>.</w:t>
      </w:r>
      <w:proofErr w:type="gramEnd"/>
    </w:p>
    <w:p w:rsidR="008038AD" w:rsidRDefault="004C46A0" w:rsidP="008038AD">
      <w:pPr>
        <w:autoSpaceDE/>
        <w:adjustRightInd/>
        <w:ind w:firstLine="540"/>
      </w:pPr>
      <w:bookmarkStart w:id="21" w:name="sub_8"/>
      <w:bookmarkEnd w:id="1"/>
      <w:r>
        <w:t xml:space="preserve">   2</w:t>
      </w:r>
      <w:r w:rsidR="008038AD">
        <w:t>. Настоящее постановление вступает в силу со  дня официального опубликования (обнародования).</w:t>
      </w:r>
    </w:p>
    <w:p w:rsidR="00A45878" w:rsidRPr="00A45878" w:rsidRDefault="004C46A0" w:rsidP="00A45878">
      <w:pPr>
        <w:ind w:firstLine="708"/>
        <w:jc w:val="left"/>
      </w:pPr>
      <w:r w:rsidRPr="00A45878">
        <w:t>3</w:t>
      </w:r>
      <w:r w:rsidR="008038AD" w:rsidRPr="00A45878">
        <w:t xml:space="preserve">. </w:t>
      </w:r>
      <w:bookmarkEnd w:id="21"/>
      <w:r w:rsidR="00A45878" w:rsidRPr="00A45878">
        <w:t xml:space="preserve">Обнародовать </w:t>
      </w:r>
      <w:r w:rsidR="00A45878">
        <w:t xml:space="preserve"> </w:t>
      </w:r>
      <w:r w:rsidR="00A45878" w:rsidRPr="00A45878">
        <w:t xml:space="preserve">настоящее </w:t>
      </w:r>
      <w:r w:rsidR="00A45878">
        <w:t xml:space="preserve"> </w:t>
      </w:r>
      <w:r w:rsidR="00A45878" w:rsidRPr="00A45878">
        <w:t xml:space="preserve"> постановление </w:t>
      </w:r>
      <w:r w:rsidR="00A45878">
        <w:t xml:space="preserve">  </w:t>
      </w:r>
      <w:r w:rsidR="00A45878" w:rsidRPr="00A45878">
        <w:t xml:space="preserve">в </w:t>
      </w:r>
      <w:r w:rsidR="00A45878">
        <w:t xml:space="preserve">   </w:t>
      </w:r>
      <w:r w:rsidR="00A45878" w:rsidRPr="00A45878">
        <w:t xml:space="preserve">установленном </w:t>
      </w:r>
      <w:r w:rsidR="00A45878">
        <w:t xml:space="preserve">  </w:t>
      </w:r>
      <w:r w:rsidR="00A45878" w:rsidRPr="00A45878">
        <w:t>Уставом порядке</w:t>
      </w:r>
      <w:r w:rsidR="00A45878">
        <w:t xml:space="preserve">  </w:t>
      </w:r>
      <w:r w:rsidR="00A45878" w:rsidRPr="00A45878">
        <w:t xml:space="preserve"> и </w:t>
      </w:r>
      <w:r w:rsidR="00A45878">
        <w:t xml:space="preserve">  </w:t>
      </w:r>
      <w:r w:rsidR="00A45878" w:rsidRPr="00A45878">
        <w:t>разместить</w:t>
      </w:r>
      <w:r w:rsidR="00A45878">
        <w:t xml:space="preserve">  </w:t>
      </w:r>
      <w:r w:rsidR="00A45878" w:rsidRPr="00A45878">
        <w:t xml:space="preserve"> на </w:t>
      </w:r>
      <w:r w:rsidR="00A45878">
        <w:t xml:space="preserve">  </w:t>
      </w:r>
      <w:r w:rsidR="00A45878" w:rsidRPr="00A45878">
        <w:t xml:space="preserve">официальном </w:t>
      </w:r>
      <w:r w:rsidR="00A45878">
        <w:t xml:space="preserve">  </w:t>
      </w:r>
      <w:r w:rsidR="00A45878" w:rsidRPr="00A45878">
        <w:t xml:space="preserve">сайте </w:t>
      </w:r>
      <w:r w:rsidR="00A45878">
        <w:t xml:space="preserve"> </w:t>
      </w:r>
      <w:r w:rsidR="00A45878" w:rsidRPr="00A45878">
        <w:t xml:space="preserve">муниципального образования в </w:t>
      </w:r>
      <w:r w:rsidR="00A45878">
        <w:t xml:space="preserve">   </w:t>
      </w:r>
      <w:r w:rsidR="00A45878" w:rsidRPr="00A45878">
        <w:t xml:space="preserve">информационно-телекоммуникационной </w:t>
      </w:r>
      <w:r w:rsidR="00A45878">
        <w:t xml:space="preserve">  </w:t>
      </w:r>
      <w:r w:rsidR="00A45878" w:rsidRPr="00A45878">
        <w:t>сети "Интернет"</w:t>
      </w:r>
      <w:r w:rsidR="00A45878">
        <w:t xml:space="preserve"> </w:t>
      </w:r>
      <w:hyperlink r:id="rId6" w:history="1">
        <w:r w:rsidR="00A45878" w:rsidRPr="00A45878">
          <w:rPr>
            <w:rStyle w:val="a8"/>
            <w:rFonts w:cs="Arial"/>
          </w:rPr>
          <w:t>http:</w:t>
        </w:r>
        <w:r w:rsidR="00A45878">
          <w:rPr>
            <w:rStyle w:val="a8"/>
            <w:rFonts w:cs="Arial"/>
          </w:rPr>
          <w:t xml:space="preserve"> </w:t>
        </w:r>
        <w:r w:rsidR="00A45878" w:rsidRPr="00A45878">
          <w:rPr>
            <w:rStyle w:val="a8"/>
            <w:rFonts w:cs="Arial"/>
          </w:rPr>
          <w:t>//</w:t>
        </w:r>
        <w:proofErr w:type="spellStart"/>
        <w:r w:rsidR="00A45878" w:rsidRPr="00A45878">
          <w:rPr>
            <w:rStyle w:val="a8"/>
            <w:rFonts w:cs="Arial"/>
          </w:rPr>
          <w:t>www</w:t>
        </w:r>
        <w:proofErr w:type="spellEnd"/>
        <w:r w:rsidR="00A45878" w:rsidRPr="00A45878">
          <w:rPr>
            <w:rStyle w:val="a8"/>
            <w:rFonts w:cs="Arial"/>
          </w:rPr>
          <w:t>.</w:t>
        </w:r>
        <w:r w:rsidR="00A45878">
          <w:rPr>
            <w:rStyle w:val="a8"/>
            <w:rFonts w:cs="Arial"/>
          </w:rPr>
          <w:t xml:space="preserve"> </w:t>
        </w:r>
        <w:proofErr w:type="spellStart"/>
        <w:r w:rsidR="00A45878" w:rsidRPr="00A45878">
          <w:rPr>
            <w:rStyle w:val="a8"/>
            <w:rFonts w:cs="Arial"/>
            <w:lang w:val="en-US"/>
          </w:rPr>
          <w:t>novonik</w:t>
        </w:r>
        <w:proofErr w:type="spellEnd"/>
        <w:r w:rsidR="00A45878" w:rsidRPr="00A45878">
          <w:rPr>
            <w:rStyle w:val="a8"/>
            <w:rFonts w:cs="Arial"/>
          </w:rPr>
          <w:t>.</w:t>
        </w:r>
        <w:r w:rsidR="00A45878">
          <w:rPr>
            <w:rStyle w:val="a8"/>
            <w:rFonts w:cs="Arial"/>
          </w:rPr>
          <w:t xml:space="preserve"> </w:t>
        </w:r>
        <w:proofErr w:type="spellStart"/>
        <w:r w:rsidR="00A45878" w:rsidRPr="00A45878">
          <w:rPr>
            <w:rStyle w:val="a8"/>
            <w:rFonts w:cs="Arial"/>
            <w:lang w:val="en-US"/>
          </w:rPr>
          <w:t>tomsk</w:t>
        </w:r>
        <w:proofErr w:type="spellEnd"/>
        <w:r w:rsidR="00A45878" w:rsidRPr="00A45878">
          <w:rPr>
            <w:rStyle w:val="a8"/>
            <w:rFonts w:cs="Arial"/>
          </w:rPr>
          <w:t>.</w:t>
        </w:r>
        <w:proofErr w:type="spellStart"/>
        <w:r w:rsidR="00A45878" w:rsidRPr="00A45878">
          <w:rPr>
            <w:rStyle w:val="a8"/>
            <w:rFonts w:cs="Arial"/>
            <w:lang w:val="en-US"/>
          </w:rPr>
          <w:t>ru</w:t>
        </w:r>
        <w:proofErr w:type="spellEnd"/>
      </w:hyperlink>
      <w:r w:rsidR="00A45878" w:rsidRPr="00A45878">
        <w:t>.</w:t>
      </w:r>
    </w:p>
    <w:p w:rsidR="00A45878" w:rsidRPr="00A45878" w:rsidRDefault="00A45878" w:rsidP="00A45878">
      <w:r w:rsidRPr="00A45878">
        <w:t xml:space="preserve">4. </w:t>
      </w:r>
      <w:proofErr w:type="gramStart"/>
      <w:r w:rsidRPr="00A45878">
        <w:t>Контроль за</w:t>
      </w:r>
      <w:proofErr w:type="gramEnd"/>
      <w:r w:rsidRPr="00A45878">
        <w:t xml:space="preserve"> исполнением настоящего постановления оставляю за собой.</w:t>
      </w:r>
    </w:p>
    <w:p w:rsidR="00A45878" w:rsidRPr="00A45878" w:rsidRDefault="00A45878" w:rsidP="00A45878">
      <w:pPr>
        <w:ind w:firstLine="708"/>
      </w:pPr>
    </w:p>
    <w:p w:rsidR="00A45878" w:rsidRPr="00A45878" w:rsidRDefault="00A45878" w:rsidP="00A45878">
      <w:pPr>
        <w:ind w:firstLine="708"/>
      </w:pPr>
    </w:p>
    <w:p w:rsidR="00A45878" w:rsidRPr="00A45878" w:rsidRDefault="00A45878" w:rsidP="00A45878">
      <w:pPr>
        <w:jc w:val="left"/>
      </w:pPr>
      <w:r w:rsidRPr="00A45878">
        <w:t xml:space="preserve">Глава Новоникольского  сельского поселения    </w:t>
      </w:r>
      <w:r>
        <w:t xml:space="preserve">           </w:t>
      </w:r>
      <w:r w:rsidRPr="00A45878">
        <w:t xml:space="preserve">  </w:t>
      </w:r>
      <w:r>
        <w:t xml:space="preserve">  </w:t>
      </w:r>
      <w:r w:rsidRPr="00A45878">
        <w:t xml:space="preserve">       В.Н.Першин                                  </w:t>
      </w:r>
    </w:p>
    <w:p w:rsidR="000B3293" w:rsidRDefault="000B3293" w:rsidP="00A45878">
      <w:pPr>
        <w:ind w:firstLine="708"/>
      </w:pPr>
    </w:p>
    <w:p w:rsidR="008038AD" w:rsidRDefault="008038AD"/>
    <w:p w:rsidR="008038AD" w:rsidRDefault="008038AD"/>
    <w:p w:rsidR="008038AD" w:rsidRDefault="008038AD"/>
    <w:p w:rsidR="008038AD" w:rsidRDefault="008038AD"/>
    <w:p w:rsidR="008038AD" w:rsidRDefault="008038AD"/>
    <w:p w:rsidR="008038AD" w:rsidRDefault="008038AD"/>
    <w:p w:rsidR="008038AD" w:rsidRDefault="008038AD"/>
    <w:p w:rsidR="008038AD" w:rsidRDefault="008038AD"/>
    <w:p w:rsidR="008038AD" w:rsidRDefault="008038AD"/>
    <w:p w:rsidR="008038AD" w:rsidRDefault="008038AD"/>
    <w:p w:rsidR="0052502C" w:rsidRPr="0052502C" w:rsidRDefault="0052502C" w:rsidP="0052502C">
      <w:pPr>
        <w:ind w:firstLine="0"/>
        <w:rPr>
          <w:rStyle w:val="a6"/>
          <w:b w:val="0"/>
          <w:bCs/>
          <w:color w:val="auto"/>
        </w:rPr>
      </w:pPr>
    </w:p>
    <w:sectPr w:rsidR="0052502C" w:rsidRPr="0052502C" w:rsidSect="00CD5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D6A9E"/>
    <w:multiLevelType w:val="hybridMultilevel"/>
    <w:tmpl w:val="0B647D48"/>
    <w:lvl w:ilvl="0" w:tplc="BB206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2E0"/>
    <w:rsid w:val="000748A2"/>
    <w:rsid w:val="000B3293"/>
    <w:rsid w:val="004C46A0"/>
    <w:rsid w:val="0052502C"/>
    <w:rsid w:val="008038AD"/>
    <w:rsid w:val="00971A97"/>
    <w:rsid w:val="00A45878"/>
    <w:rsid w:val="00CD5E68"/>
    <w:rsid w:val="00D86277"/>
    <w:rsid w:val="00DC28D5"/>
    <w:rsid w:val="00DC7906"/>
    <w:rsid w:val="00DD62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A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038AD"/>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38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8038AD"/>
    <w:pPr>
      <w:ind w:firstLine="0"/>
    </w:pPr>
  </w:style>
  <w:style w:type="paragraph" w:customStyle="1" w:styleId="a4">
    <w:name w:val="Прижатый влево"/>
    <w:basedOn w:val="a"/>
    <w:next w:val="a"/>
    <w:uiPriority w:val="99"/>
    <w:rsid w:val="008038AD"/>
    <w:pPr>
      <w:ind w:firstLine="0"/>
      <w:jc w:val="left"/>
    </w:pPr>
  </w:style>
  <w:style w:type="character" w:customStyle="1" w:styleId="a5">
    <w:name w:val="Гипертекстовая ссылка"/>
    <w:basedOn w:val="a0"/>
    <w:uiPriority w:val="99"/>
    <w:rsid w:val="008038AD"/>
    <w:rPr>
      <w:rFonts w:ascii="Times New Roman" w:hAnsi="Times New Roman" w:cs="Times New Roman" w:hint="default"/>
      <w:b w:val="0"/>
      <w:bCs w:val="0"/>
      <w:color w:val="000000"/>
    </w:rPr>
  </w:style>
  <w:style w:type="character" w:customStyle="1" w:styleId="a6">
    <w:name w:val="Цветовое выделение"/>
    <w:uiPriority w:val="99"/>
    <w:rsid w:val="008038AD"/>
    <w:rPr>
      <w:b/>
      <w:color w:val="26282F"/>
    </w:rPr>
  </w:style>
  <w:style w:type="paragraph" w:customStyle="1" w:styleId="s1">
    <w:name w:val="s_1"/>
    <w:basedOn w:val="a"/>
    <w:rsid w:val="0052502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4C46A0"/>
    <w:pPr>
      <w:ind w:left="720"/>
      <w:contextualSpacing/>
    </w:pPr>
  </w:style>
  <w:style w:type="character" w:styleId="a8">
    <w:name w:val="Hyperlink"/>
    <w:basedOn w:val="a0"/>
    <w:uiPriority w:val="99"/>
    <w:rsid w:val="00A4587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367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onik.tomsk.ru" TargetMode="External"/><Relationship Id="rId5" Type="http://schemas.openxmlformats.org/officeDocument/2006/relationships/hyperlink" Target="file:///D:\&#1052;.&#1044;&#1086;&#1082;&#1091;&#1084;&#1077;&#1085;&#1090;&#1099;\&#1055;%202017\&#1087;&#1088;&#1086;&#1077;&#1082;&#1090;%20%20&#1088;&#1077;&#1075;&#1083;&#1072;&#1084;&#1077;&#1085;&#1090;&#1072;%20&#1087;&#1086;%20&#1082;&#1086;&#1085;&#1090;&#1088;&#1086;&#1083;&#1102;%20&#1072;&#1074;&#1090;&#1086;&#1076;&#1086;&#1088;&#1086;&#1075;&#1080;..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Валентина Ивановна</cp:lastModifiedBy>
  <cp:revision>6</cp:revision>
  <cp:lastPrinted>2017-04-18T05:37:00Z</cp:lastPrinted>
  <dcterms:created xsi:type="dcterms:W3CDTF">2017-04-13T09:37:00Z</dcterms:created>
  <dcterms:modified xsi:type="dcterms:W3CDTF">2017-04-18T05:47:00Z</dcterms:modified>
</cp:coreProperties>
</file>