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2D" w:rsidRPr="00B97D2D" w:rsidRDefault="00B97D2D" w:rsidP="00B97D2D">
      <w:pPr>
        <w:keepNext/>
        <w:keepLines/>
        <w:spacing w:before="200"/>
        <w:jc w:val="center"/>
        <w:outlineLvl w:val="3"/>
        <w:rPr>
          <w:rFonts w:ascii="Algerian" w:hAnsi="Algerian"/>
          <w:bCs/>
          <w:iCs/>
          <w:sz w:val="28"/>
          <w:szCs w:val="28"/>
          <w:lang w:eastAsia="ru-RU"/>
        </w:rPr>
      </w:pPr>
      <w:r w:rsidRPr="00B97D2D">
        <w:rPr>
          <w:bCs/>
          <w:iCs/>
          <w:sz w:val="28"/>
          <w:szCs w:val="28"/>
          <w:lang w:eastAsia="ru-RU"/>
        </w:rPr>
        <w:t>АДМИНИСТРАЦИЯ</w:t>
      </w:r>
      <w:r w:rsidR="00631905">
        <w:rPr>
          <w:bCs/>
          <w:iCs/>
          <w:sz w:val="28"/>
          <w:szCs w:val="28"/>
          <w:lang w:eastAsia="ru-RU"/>
        </w:rPr>
        <w:t>НОВОНИКОЛЬСКОГО</w:t>
      </w:r>
      <w:r w:rsidRPr="00B97D2D">
        <w:rPr>
          <w:bCs/>
          <w:iCs/>
          <w:sz w:val="28"/>
          <w:szCs w:val="28"/>
          <w:lang w:eastAsia="ru-RU"/>
        </w:rPr>
        <w:t>СЕЛЬСКОГОПОСЕЛЕНИЯ</w:t>
      </w:r>
    </w:p>
    <w:p w:rsidR="00B97D2D" w:rsidRPr="00B97D2D" w:rsidRDefault="00B97D2D" w:rsidP="00B97D2D">
      <w:pPr>
        <w:jc w:val="center"/>
        <w:rPr>
          <w:sz w:val="28"/>
          <w:szCs w:val="28"/>
          <w:lang w:eastAsia="ru-RU"/>
        </w:rPr>
      </w:pPr>
      <w:r w:rsidRPr="00B97D2D">
        <w:rPr>
          <w:sz w:val="28"/>
          <w:szCs w:val="28"/>
          <w:lang w:eastAsia="ru-RU"/>
        </w:rPr>
        <w:t>АЛЕКСАНДРОВСКОГО РАЙОНА</w:t>
      </w:r>
    </w:p>
    <w:p w:rsidR="00B97D2D" w:rsidRPr="00B97D2D" w:rsidRDefault="00B97D2D" w:rsidP="00B97D2D">
      <w:pPr>
        <w:jc w:val="center"/>
        <w:rPr>
          <w:sz w:val="28"/>
          <w:szCs w:val="28"/>
          <w:lang w:eastAsia="ru-RU"/>
        </w:rPr>
      </w:pPr>
      <w:r w:rsidRPr="00B97D2D">
        <w:rPr>
          <w:sz w:val="28"/>
          <w:szCs w:val="28"/>
          <w:lang w:eastAsia="ru-RU"/>
        </w:rPr>
        <w:t>ТОМСКОЙ  ОБЛАСТИ</w:t>
      </w:r>
    </w:p>
    <w:p w:rsidR="00B97D2D" w:rsidRPr="00B97D2D" w:rsidRDefault="00B97D2D" w:rsidP="00B97D2D">
      <w:pPr>
        <w:jc w:val="center"/>
        <w:rPr>
          <w:sz w:val="28"/>
          <w:szCs w:val="28"/>
          <w:lang w:eastAsia="ru-RU"/>
        </w:rPr>
      </w:pPr>
    </w:p>
    <w:p w:rsidR="00B97D2D" w:rsidRPr="00B97D2D" w:rsidRDefault="00B97D2D" w:rsidP="00B97D2D">
      <w:pPr>
        <w:jc w:val="center"/>
        <w:rPr>
          <w:sz w:val="28"/>
          <w:szCs w:val="28"/>
          <w:lang w:eastAsia="ru-RU"/>
        </w:rPr>
      </w:pPr>
      <w:r w:rsidRPr="00B97D2D">
        <w:rPr>
          <w:sz w:val="28"/>
          <w:szCs w:val="28"/>
          <w:lang w:eastAsia="ru-RU"/>
        </w:rPr>
        <w:t>ПОСТАНОВЛЕНИЕ</w:t>
      </w:r>
    </w:p>
    <w:p w:rsidR="00B97D2D" w:rsidRPr="00B97D2D" w:rsidRDefault="00B97D2D" w:rsidP="00B97D2D">
      <w:pPr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859"/>
      </w:tblGrid>
      <w:tr w:rsidR="00B97D2D" w:rsidRPr="00B97D2D" w:rsidTr="00741E4D">
        <w:tc>
          <w:tcPr>
            <w:tcW w:w="4561" w:type="dxa"/>
          </w:tcPr>
          <w:p w:rsidR="00B97D2D" w:rsidRPr="00B97D2D" w:rsidRDefault="00B97D2D" w:rsidP="00B97D2D">
            <w:pPr>
              <w:rPr>
                <w:sz w:val="24"/>
                <w:szCs w:val="24"/>
                <w:lang w:eastAsia="ru-RU"/>
              </w:rPr>
            </w:pPr>
          </w:p>
          <w:p w:rsidR="00B97D2D" w:rsidRPr="00B97D2D" w:rsidRDefault="00A66DAD" w:rsidP="00B56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 ок</w:t>
            </w:r>
            <w:r w:rsidR="00631905">
              <w:rPr>
                <w:sz w:val="24"/>
                <w:szCs w:val="24"/>
                <w:lang w:eastAsia="ru-RU"/>
              </w:rPr>
              <w:t>тября</w:t>
            </w:r>
            <w:r w:rsidR="00B97D2D" w:rsidRPr="00B97D2D">
              <w:rPr>
                <w:sz w:val="24"/>
                <w:szCs w:val="24"/>
                <w:lang w:eastAsia="ru-RU"/>
              </w:rPr>
              <w:t xml:space="preserve">  2022 г.                                                                                                          </w:t>
            </w:r>
          </w:p>
        </w:tc>
        <w:tc>
          <w:tcPr>
            <w:tcW w:w="5010" w:type="dxa"/>
          </w:tcPr>
          <w:p w:rsidR="00B97D2D" w:rsidRPr="00B97D2D" w:rsidRDefault="00B97D2D" w:rsidP="00B5664C">
            <w:pPr>
              <w:keepNext/>
              <w:keepLines/>
              <w:tabs>
                <w:tab w:val="left" w:pos="855"/>
                <w:tab w:val="right" w:pos="4892"/>
              </w:tabs>
              <w:spacing w:before="200"/>
              <w:ind w:right="-108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B97D2D">
              <w:rPr>
                <w:rFonts w:ascii="Cambria" w:hAnsi="Cambria"/>
                <w:b/>
                <w:bCs/>
                <w:color w:val="4F81BD"/>
                <w:sz w:val="24"/>
                <w:szCs w:val="24"/>
                <w:lang w:eastAsia="ru-RU"/>
              </w:rPr>
              <w:tab/>
            </w:r>
            <w:r w:rsidR="00AA4942">
              <w:rPr>
                <w:rFonts w:ascii="Cambria" w:hAnsi="Cambria"/>
                <w:b/>
                <w:bCs/>
                <w:color w:val="4F81BD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B97D2D">
              <w:rPr>
                <w:bCs/>
                <w:sz w:val="24"/>
                <w:szCs w:val="24"/>
                <w:lang w:eastAsia="ru-RU"/>
              </w:rPr>
              <w:t xml:space="preserve">№ </w:t>
            </w:r>
            <w:r w:rsidR="00742568">
              <w:rPr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B97D2D" w:rsidRPr="00B97D2D" w:rsidTr="00741E4D">
        <w:tc>
          <w:tcPr>
            <w:tcW w:w="9571" w:type="dxa"/>
            <w:gridSpan w:val="2"/>
          </w:tcPr>
          <w:p w:rsidR="00B97D2D" w:rsidRPr="00B97D2D" w:rsidRDefault="00B97D2D" w:rsidP="00B97D2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97D2D" w:rsidRPr="00B97D2D" w:rsidRDefault="00631905" w:rsidP="00B97D2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Новоникольское</w:t>
            </w:r>
          </w:p>
        </w:tc>
      </w:tr>
    </w:tbl>
    <w:p w:rsidR="00FE4956" w:rsidRDefault="00FE495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072"/>
      </w:tblGrid>
      <w:tr w:rsidR="00FE4956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38D3" w:rsidRPr="00B97D2D" w:rsidRDefault="00D07CBB" w:rsidP="005138D3">
            <w:pPr>
              <w:numPr>
                <w:ilvl w:val="12"/>
                <w:numId w:val="0"/>
              </w:numPr>
              <w:ind w:left="-108" w:right="33"/>
              <w:jc w:val="center"/>
              <w:rPr>
                <w:b/>
                <w:sz w:val="24"/>
                <w:szCs w:val="24"/>
              </w:rPr>
            </w:pPr>
            <w:bookmarkStart w:id="0" w:name="_GoBack" w:colFirst="1" w:colLast="1"/>
            <w:r w:rsidRPr="00B97D2D">
              <w:rPr>
                <w:b/>
                <w:sz w:val="24"/>
                <w:szCs w:val="24"/>
              </w:rPr>
              <w:t xml:space="preserve">О порядке осуществления закупок товаров, работ, услуг </w:t>
            </w:r>
          </w:p>
          <w:p w:rsidR="00B97D2D" w:rsidRDefault="005138D3" w:rsidP="008510E4">
            <w:pPr>
              <w:numPr>
                <w:ilvl w:val="12"/>
                <w:numId w:val="0"/>
              </w:numPr>
              <w:ind w:left="-108" w:right="33"/>
              <w:jc w:val="center"/>
              <w:rPr>
                <w:b/>
                <w:sz w:val="24"/>
                <w:szCs w:val="24"/>
              </w:rPr>
            </w:pPr>
            <w:r w:rsidRPr="00B97D2D">
              <w:rPr>
                <w:b/>
                <w:sz w:val="24"/>
                <w:szCs w:val="24"/>
              </w:rPr>
              <w:t xml:space="preserve">у единственного поставщика (подрядчика, исполнителя) </w:t>
            </w:r>
          </w:p>
          <w:p w:rsidR="00FE4956" w:rsidRDefault="00D07CBB" w:rsidP="008510E4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 w:rsidRPr="00B97D2D">
              <w:rPr>
                <w:b/>
                <w:sz w:val="24"/>
                <w:szCs w:val="24"/>
              </w:rPr>
              <w:t xml:space="preserve">для </w:t>
            </w:r>
            <w:r w:rsidR="008510E4" w:rsidRPr="00B97D2D">
              <w:rPr>
                <w:b/>
                <w:sz w:val="24"/>
                <w:szCs w:val="24"/>
              </w:rPr>
              <w:t>муниципальных нужд</w:t>
            </w:r>
          </w:p>
        </w:tc>
      </w:tr>
      <w:bookmarkEnd w:id="0"/>
    </w:tbl>
    <w:p w:rsidR="00FE4956" w:rsidRDefault="00FE4956">
      <w:pPr>
        <w:jc w:val="both"/>
        <w:rPr>
          <w:sz w:val="24"/>
          <w:szCs w:val="24"/>
        </w:rPr>
      </w:pPr>
    </w:p>
    <w:p w:rsidR="00836B56" w:rsidRDefault="00836B56">
      <w:pPr>
        <w:jc w:val="both"/>
        <w:rPr>
          <w:sz w:val="24"/>
          <w:szCs w:val="24"/>
        </w:rPr>
      </w:pPr>
    </w:p>
    <w:p w:rsidR="00D07CBB" w:rsidRDefault="00D07CBB" w:rsidP="00D07CBB">
      <w:pPr>
        <w:ind w:firstLine="567"/>
        <w:jc w:val="both"/>
        <w:rPr>
          <w:bCs/>
          <w:sz w:val="24"/>
          <w:szCs w:val="24"/>
        </w:rPr>
      </w:pPr>
      <w:r w:rsidRPr="00D07CBB">
        <w:rPr>
          <w:bCs/>
          <w:sz w:val="24"/>
          <w:szCs w:val="24"/>
        </w:rPr>
        <w:t>В соответствии с частью 2 статьи 15 Федерального закона от 8 марта 2022 года№ 46-ФЗ «О внесении изменений в отдельные законодательные акты Российской Федерации»</w:t>
      </w:r>
      <w:r>
        <w:rPr>
          <w:bCs/>
          <w:sz w:val="24"/>
          <w:szCs w:val="24"/>
        </w:rPr>
        <w:t>, постановлением Администрации Томской области от 24 марта 2022 года № 100а «</w:t>
      </w:r>
      <w:r w:rsidRPr="00D07CBB">
        <w:rPr>
          <w:bCs/>
          <w:sz w:val="24"/>
          <w:szCs w:val="24"/>
        </w:rPr>
        <w:t>Об установлении случаевосуществления закупок товаров, работ, услуг для государственныхи муниципальных нужд у единственного поставщика (подрядчика, исполнителя) в целях обеспечения нужд Томской области и порядка их осуществления</w:t>
      </w:r>
      <w:r>
        <w:rPr>
          <w:bCs/>
          <w:sz w:val="24"/>
          <w:szCs w:val="24"/>
        </w:rPr>
        <w:t>»</w:t>
      </w:r>
    </w:p>
    <w:p w:rsidR="00FE4956" w:rsidRDefault="00E3188D" w:rsidP="00D07CBB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 w:rsidR="00D07CBB" w:rsidRDefault="00D07CBB" w:rsidP="00D07CBB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5138D3">
        <w:rPr>
          <w:bCs/>
          <w:sz w:val="24"/>
          <w:szCs w:val="24"/>
        </w:rPr>
        <w:t>Установить, что в период до</w:t>
      </w:r>
      <w:r w:rsidRPr="00D07CBB">
        <w:rPr>
          <w:bCs/>
          <w:sz w:val="24"/>
          <w:szCs w:val="24"/>
        </w:rPr>
        <w:t xml:space="preserve"> 31 декабря 2022  года  включительно в дополнение к случаям, предусмотренным частью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</w:t>
      </w:r>
      <w:r w:rsidR="00A84A8A">
        <w:rPr>
          <w:bCs/>
          <w:sz w:val="24"/>
          <w:szCs w:val="24"/>
        </w:rPr>
        <w:t>заказчики</w:t>
      </w:r>
      <w:r w:rsidR="005A70B5">
        <w:rPr>
          <w:bCs/>
          <w:sz w:val="24"/>
          <w:szCs w:val="24"/>
        </w:rPr>
        <w:t>, финансируемые за счет средств бюджета муниципального об</w:t>
      </w:r>
      <w:r w:rsidR="00631905">
        <w:rPr>
          <w:bCs/>
          <w:sz w:val="24"/>
          <w:szCs w:val="24"/>
        </w:rPr>
        <w:t>разования «Новоникольское</w:t>
      </w:r>
      <w:r w:rsidR="00B97D2D">
        <w:rPr>
          <w:bCs/>
          <w:sz w:val="24"/>
          <w:szCs w:val="24"/>
        </w:rPr>
        <w:t xml:space="preserve"> сельское поселение</w:t>
      </w:r>
      <w:r w:rsidR="005A70B5">
        <w:rPr>
          <w:bCs/>
          <w:sz w:val="24"/>
          <w:szCs w:val="24"/>
        </w:rPr>
        <w:t xml:space="preserve">», </w:t>
      </w:r>
      <w:r w:rsidR="00A84A8A">
        <w:rPr>
          <w:bCs/>
          <w:sz w:val="24"/>
          <w:szCs w:val="24"/>
        </w:rPr>
        <w:t>вправе</w:t>
      </w:r>
      <w:r w:rsidRPr="00D07CBB">
        <w:rPr>
          <w:bCs/>
          <w:sz w:val="24"/>
          <w:szCs w:val="24"/>
        </w:rPr>
        <w:t xml:space="preserve"> осуществить закупку товаров, работ, услуг для муниципальных нужд у единственного поставщика (подрядчика, исполнителя) на основании </w:t>
      </w:r>
      <w:r w:rsidR="005138D3">
        <w:rPr>
          <w:bCs/>
          <w:sz w:val="24"/>
          <w:szCs w:val="24"/>
        </w:rPr>
        <w:t xml:space="preserve">постановления </w:t>
      </w:r>
      <w:r>
        <w:rPr>
          <w:bCs/>
          <w:sz w:val="24"/>
          <w:szCs w:val="24"/>
        </w:rPr>
        <w:t xml:space="preserve">Администрации </w:t>
      </w:r>
      <w:r w:rsidR="00631905">
        <w:rPr>
          <w:bCs/>
          <w:sz w:val="24"/>
          <w:szCs w:val="24"/>
        </w:rPr>
        <w:t>Новоникольского</w:t>
      </w:r>
      <w:r w:rsidR="00B97D2D">
        <w:rPr>
          <w:bCs/>
          <w:sz w:val="24"/>
          <w:szCs w:val="24"/>
        </w:rPr>
        <w:t xml:space="preserve"> сельского поселения</w:t>
      </w:r>
      <w:r w:rsidRPr="00D07CBB">
        <w:rPr>
          <w:bCs/>
          <w:sz w:val="24"/>
          <w:szCs w:val="24"/>
        </w:rPr>
        <w:t>.</w:t>
      </w:r>
    </w:p>
    <w:p w:rsidR="00D07CBB" w:rsidRDefault="00D07CBB" w:rsidP="00D07CBB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D07CBB">
        <w:rPr>
          <w:bCs/>
          <w:sz w:val="24"/>
          <w:szCs w:val="24"/>
        </w:rPr>
        <w:t xml:space="preserve">В целях осуществления закупки товаров, работ, услуг, предусмотренной </w:t>
      </w:r>
      <w:r>
        <w:rPr>
          <w:bCs/>
          <w:sz w:val="24"/>
          <w:szCs w:val="24"/>
        </w:rPr>
        <w:t>пунктом 1</w:t>
      </w:r>
      <w:r w:rsidRPr="00D07CBB">
        <w:rPr>
          <w:bCs/>
          <w:sz w:val="24"/>
          <w:szCs w:val="24"/>
        </w:rPr>
        <w:t xml:space="preserve"> настоящего постановления, заказчик</w:t>
      </w:r>
      <w:r w:rsidR="00AA4942">
        <w:rPr>
          <w:bCs/>
          <w:sz w:val="24"/>
          <w:szCs w:val="24"/>
        </w:rPr>
        <w:t xml:space="preserve"> </w:t>
      </w:r>
      <w:r w:rsidRPr="00D07CBB">
        <w:rPr>
          <w:bCs/>
          <w:sz w:val="24"/>
          <w:szCs w:val="24"/>
        </w:rPr>
        <w:t xml:space="preserve">направляет в </w:t>
      </w:r>
      <w:r>
        <w:rPr>
          <w:bCs/>
          <w:sz w:val="24"/>
          <w:szCs w:val="24"/>
        </w:rPr>
        <w:t>согласительную комиссию</w:t>
      </w:r>
      <w:r w:rsidR="005A70B5">
        <w:rPr>
          <w:bCs/>
          <w:sz w:val="24"/>
          <w:szCs w:val="24"/>
        </w:rPr>
        <w:t xml:space="preserve">, состав и порядок работы которой утверждается Администрацией </w:t>
      </w:r>
      <w:r w:rsidR="00631905">
        <w:rPr>
          <w:bCs/>
          <w:sz w:val="24"/>
          <w:szCs w:val="24"/>
        </w:rPr>
        <w:t>Новоникольского</w:t>
      </w:r>
      <w:r w:rsidR="00B97D2D">
        <w:rPr>
          <w:bCs/>
          <w:sz w:val="24"/>
          <w:szCs w:val="24"/>
        </w:rPr>
        <w:t xml:space="preserve"> сельского поселения</w:t>
      </w:r>
      <w:r w:rsidR="005A70B5">
        <w:rPr>
          <w:bCs/>
          <w:sz w:val="24"/>
          <w:szCs w:val="24"/>
        </w:rPr>
        <w:t xml:space="preserve">, </w:t>
      </w:r>
      <w:r w:rsidRPr="00D07CBB">
        <w:rPr>
          <w:bCs/>
          <w:sz w:val="24"/>
          <w:szCs w:val="24"/>
        </w:rPr>
        <w:t>обращение, содержащее следующую информацию:</w:t>
      </w:r>
    </w:p>
    <w:p w:rsidR="005A70B5" w:rsidRDefault="005A70B5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1)наименование заказчика;</w:t>
      </w:r>
    </w:p>
    <w:p w:rsidR="005A70B5" w:rsidRPr="005A70B5" w:rsidRDefault="005A70B5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 w:rsidRPr="005A70B5">
        <w:rPr>
          <w:bCs/>
          <w:sz w:val="24"/>
          <w:szCs w:val="24"/>
        </w:rPr>
        <w:t>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5A70B5" w:rsidRDefault="005A70B5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</w:t>
      </w:r>
      <w:r w:rsidRPr="005A70B5">
        <w:rPr>
          <w:bCs/>
          <w:sz w:val="24"/>
          <w:szCs w:val="24"/>
        </w:rPr>
        <w:t>обоснование нецелесообразности проведения конкурентного способа определения поставщика (подрядчика, исполнителя);</w:t>
      </w:r>
    </w:p>
    <w:p w:rsidR="005A70B5" w:rsidRPr="005A70B5" w:rsidRDefault="005A70B5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</w:t>
      </w:r>
      <w:r w:rsidRPr="005A70B5">
        <w:rPr>
          <w:bCs/>
          <w:sz w:val="24"/>
          <w:szCs w:val="24"/>
        </w:rPr>
        <w:t>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5A70B5" w:rsidRPr="005A70B5" w:rsidRDefault="005A70B5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</w:t>
      </w:r>
      <w:r w:rsidRPr="005A70B5">
        <w:rPr>
          <w:bCs/>
          <w:sz w:val="24"/>
          <w:szCs w:val="24"/>
        </w:rPr>
        <w:t>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5A70B5" w:rsidRPr="005A70B5" w:rsidRDefault="005A70B5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6)</w:t>
      </w:r>
      <w:r w:rsidRPr="005A70B5">
        <w:rPr>
          <w:bCs/>
          <w:sz w:val="24"/>
          <w:szCs w:val="24"/>
        </w:rPr>
        <w:t>предполагаемый срок поставки товара, выполнения работ, оказания услуг;</w:t>
      </w:r>
    </w:p>
    <w:p w:rsidR="005A70B5" w:rsidRPr="005A70B5" w:rsidRDefault="005A70B5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7)</w:t>
      </w:r>
      <w:r w:rsidRPr="005A70B5">
        <w:rPr>
          <w:bCs/>
          <w:sz w:val="24"/>
          <w:szCs w:val="24"/>
        </w:rPr>
        <w:t>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:rsidR="005A70B5" w:rsidRPr="005A70B5" w:rsidRDefault="005A70B5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8)</w:t>
      </w:r>
      <w:r w:rsidRPr="005A70B5">
        <w:rPr>
          <w:bCs/>
          <w:sz w:val="24"/>
          <w:szCs w:val="24"/>
        </w:rPr>
        <w:t>информацию об исполнении предполагаемым единственным поставщиком (подрядчиком,  исполнителем)  своих  обязательств  по  контракту  лично или  с  привлечением  к  его  исполнению  субподрядчиков, 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5A70B5" w:rsidRPr="005A70B5" w:rsidRDefault="005A70B5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9)</w:t>
      </w:r>
      <w:r w:rsidRPr="005A70B5">
        <w:rPr>
          <w:bCs/>
          <w:sz w:val="24"/>
          <w:szCs w:val="24"/>
        </w:rPr>
        <w:t>информацию об установлении отдельных этапов исполнения контракта (при наличии);</w:t>
      </w:r>
    </w:p>
    <w:p w:rsidR="005A70B5" w:rsidRPr="005A70B5" w:rsidRDefault="005A70B5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10)</w:t>
      </w:r>
      <w:r w:rsidRPr="005A70B5">
        <w:rPr>
          <w:bCs/>
          <w:sz w:val="24"/>
          <w:szCs w:val="24"/>
        </w:rPr>
        <w:t>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5A70B5" w:rsidRPr="005A70B5" w:rsidRDefault="005A70B5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11)</w:t>
      </w:r>
      <w:r w:rsidRPr="005A70B5">
        <w:rPr>
          <w:bCs/>
          <w:sz w:val="24"/>
          <w:szCs w:val="24"/>
        </w:rPr>
        <w:t>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5A70B5" w:rsidRPr="005A70B5" w:rsidRDefault="005A70B5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12)</w:t>
      </w:r>
      <w:r w:rsidRPr="005A70B5">
        <w:rPr>
          <w:bCs/>
          <w:sz w:val="24"/>
          <w:szCs w:val="24"/>
        </w:rPr>
        <w:t>информацию  о  казначейском  сопровождении  аванса  по  контракту и (или) контракта (при наличии);</w:t>
      </w:r>
    </w:p>
    <w:p w:rsidR="005A70B5" w:rsidRDefault="005A70B5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13)</w:t>
      </w:r>
      <w:r w:rsidRPr="005A70B5">
        <w:rPr>
          <w:bCs/>
          <w:sz w:val="24"/>
          <w:szCs w:val="24"/>
        </w:rPr>
        <w:t>информацию об источниках финансирования закупки товаров, работ, услуг.</w:t>
      </w:r>
    </w:p>
    <w:p w:rsidR="005A70B5" w:rsidRDefault="005A70B5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5A70B5">
        <w:rPr>
          <w:bCs/>
          <w:sz w:val="24"/>
          <w:szCs w:val="24"/>
        </w:rPr>
        <w:t xml:space="preserve">Решение  </w:t>
      </w:r>
      <w:r>
        <w:rPr>
          <w:bCs/>
          <w:sz w:val="24"/>
          <w:szCs w:val="24"/>
        </w:rPr>
        <w:t>согласительной комиссии</w:t>
      </w:r>
      <w:r w:rsidRPr="005A70B5">
        <w:rPr>
          <w:bCs/>
          <w:sz w:val="24"/>
          <w:szCs w:val="24"/>
        </w:rPr>
        <w:t xml:space="preserve"> по  результатам  рассмотрения  обращения  заказчика о возможности заключения контракта с единственным поставщиком (подрядчиком, исполнит</w:t>
      </w:r>
      <w:r>
        <w:rPr>
          <w:bCs/>
          <w:sz w:val="24"/>
          <w:szCs w:val="24"/>
        </w:rPr>
        <w:t>елем) направляется  заказчику в течение одного дня с даты принятия решения.</w:t>
      </w:r>
    </w:p>
    <w:p w:rsidR="005A70B5" w:rsidRDefault="00A84A8A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</w:t>
      </w:r>
      <w:r w:rsidR="005A70B5" w:rsidRPr="005A70B5">
        <w:rPr>
          <w:bCs/>
          <w:sz w:val="24"/>
          <w:szCs w:val="24"/>
        </w:rPr>
        <w:t xml:space="preserve"> Администрации </w:t>
      </w:r>
      <w:r w:rsidR="00631905">
        <w:rPr>
          <w:bCs/>
          <w:sz w:val="24"/>
          <w:szCs w:val="24"/>
        </w:rPr>
        <w:t>Новоникольского</w:t>
      </w:r>
      <w:r w:rsidR="00B97D2D"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>утверждается</w:t>
      </w:r>
      <w:r w:rsidR="005A70B5" w:rsidRPr="005A70B5">
        <w:rPr>
          <w:bCs/>
          <w:sz w:val="24"/>
          <w:szCs w:val="24"/>
        </w:rPr>
        <w:t xml:space="preserve"> при наличии решения </w:t>
      </w:r>
      <w:r w:rsidR="005A70B5">
        <w:rPr>
          <w:bCs/>
          <w:sz w:val="24"/>
          <w:szCs w:val="24"/>
        </w:rPr>
        <w:t>согласительной комиссии</w:t>
      </w:r>
      <w:r w:rsidR="005A70B5" w:rsidRPr="005A70B5">
        <w:rPr>
          <w:bCs/>
          <w:sz w:val="24"/>
          <w:szCs w:val="24"/>
        </w:rPr>
        <w:t xml:space="preserve"> о возможности осуществления закупки товаров, работ, услуг у единственного поставщика (подрядчика, исполнителя) в течение трех рабочих дней </w:t>
      </w:r>
      <w:r w:rsidR="005A70B5">
        <w:rPr>
          <w:bCs/>
          <w:sz w:val="24"/>
          <w:szCs w:val="24"/>
        </w:rPr>
        <w:t>со дня получения такого решения.</w:t>
      </w:r>
    </w:p>
    <w:p w:rsidR="005A70B5" w:rsidRPr="005A70B5" w:rsidRDefault="005A70B5" w:rsidP="005A70B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Pr="005A70B5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постановлении</w:t>
      </w:r>
      <w:r w:rsidRPr="005A70B5">
        <w:rPr>
          <w:bCs/>
          <w:sz w:val="24"/>
          <w:szCs w:val="24"/>
        </w:rPr>
        <w:t xml:space="preserve"> Администрации </w:t>
      </w:r>
      <w:r w:rsidR="00631905">
        <w:rPr>
          <w:bCs/>
          <w:sz w:val="24"/>
          <w:szCs w:val="24"/>
        </w:rPr>
        <w:t>Новоникольского</w:t>
      </w:r>
      <w:r w:rsidR="00B97D2D"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>, предусмотренном пунктом 3</w:t>
      </w:r>
      <w:r w:rsidRPr="005A70B5">
        <w:rPr>
          <w:bCs/>
          <w:sz w:val="24"/>
          <w:szCs w:val="24"/>
        </w:rPr>
        <w:t xml:space="preserve"> настоящего постановления, указываются предмет контракта, предельный срок, на который заключается контракт, условие об авансировании,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обязанность заказчика установить в соответствии с Законом о контрактной системе требование обеспечения исполнения контракта.</w:t>
      </w:r>
    </w:p>
    <w:p w:rsidR="00AA4942" w:rsidRDefault="005A70B5" w:rsidP="00AA4942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 w:rsidRPr="005A70B5">
        <w:rPr>
          <w:bCs/>
          <w:sz w:val="24"/>
          <w:szCs w:val="24"/>
        </w:rPr>
        <w:t xml:space="preserve">Решение о заключении контракта с единственным поставщиком (подрядчиком, исполнителем) принимается заказчиком на основании постановления Администрации </w:t>
      </w:r>
      <w:r w:rsidR="00631905">
        <w:rPr>
          <w:bCs/>
          <w:sz w:val="24"/>
          <w:szCs w:val="24"/>
        </w:rPr>
        <w:t>Новоникольского</w:t>
      </w:r>
      <w:r w:rsidR="00B97D2D">
        <w:rPr>
          <w:bCs/>
          <w:sz w:val="24"/>
          <w:szCs w:val="24"/>
        </w:rPr>
        <w:t xml:space="preserve"> сельского поселения</w:t>
      </w:r>
      <w:r w:rsidRPr="005A70B5">
        <w:rPr>
          <w:bCs/>
          <w:sz w:val="24"/>
          <w:szCs w:val="24"/>
        </w:rPr>
        <w:t xml:space="preserve"> при наличии решения </w:t>
      </w:r>
      <w:r>
        <w:rPr>
          <w:bCs/>
          <w:sz w:val="24"/>
          <w:szCs w:val="24"/>
        </w:rPr>
        <w:t>согласительной комиссии</w:t>
      </w:r>
      <w:r w:rsidRPr="005A70B5">
        <w:rPr>
          <w:bCs/>
          <w:sz w:val="24"/>
          <w:szCs w:val="24"/>
        </w:rPr>
        <w:t xml:space="preserve"> о возможности осуществления закупки товаров, работ, услуг у единственного поставщика (подрядчика, исполнителя), принятого по результатам рассмотрения его обращения.</w:t>
      </w:r>
    </w:p>
    <w:p w:rsidR="00B5664C" w:rsidRPr="00AA4942" w:rsidRDefault="005A70B5" w:rsidP="00AA4942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E3188D">
        <w:rPr>
          <w:bCs/>
          <w:sz w:val="24"/>
          <w:szCs w:val="24"/>
        </w:rPr>
        <w:t xml:space="preserve">.Настоящее постановление вступает </w:t>
      </w:r>
      <w:r w:rsidR="00B5664C" w:rsidRPr="00B5664C">
        <w:rPr>
          <w:sz w:val="24"/>
          <w:szCs w:val="24"/>
          <w:lang w:eastAsia="ru-RU"/>
        </w:rPr>
        <w:t>в силу после его официального опубликования.</w:t>
      </w:r>
    </w:p>
    <w:p w:rsidR="00FE4956" w:rsidRDefault="005A70B5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="00E3188D">
        <w:rPr>
          <w:bCs/>
          <w:sz w:val="24"/>
          <w:szCs w:val="24"/>
        </w:rPr>
        <w:t>.</w:t>
      </w:r>
      <w:r w:rsidR="00B97D2D" w:rsidRPr="00B97D2D">
        <w:rPr>
          <w:sz w:val="24"/>
          <w:szCs w:val="24"/>
          <w:lang w:eastAsia="ru-RU"/>
        </w:rPr>
        <w:t>Контроль  за исполнением настоящего  постановления  оставляю за собой.</w:t>
      </w:r>
    </w:p>
    <w:p w:rsidR="00836B56" w:rsidRDefault="00836B56">
      <w:pPr>
        <w:ind w:firstLine="567"/>
        <w:jc w:val="both"/>
        <w:rPr>
          <w:sz w:val="24"/>
          <w:szCs w:val="24"/>
        </w:rPr>
      </w:pPr>
    </w:p>
    <w:p w:rsidR="00836B56" w:rsidRDefault="00836B56">
      <w:pPr>
        <w:ind w:firstLine="567"/>
        <w:jc w:val="both"/>
        <w:rPr>
          <w:sz w:val="24"/>
          <w:szCs w:val="24"/>
        </w:rPr>
      </w:pPr>
    </w:p>
    <w:p w:rsidR="00FE4956" w:rsidRPr="00A16123" w:rsidRDefault="0063190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  Новоникольского</w:t>
      </w:r>
      <w:r w:rsidR="00B97D2D" w:rsidRPr="00B97D2D">
        <w:rPr>
          <w:sz w:val="24"/>
          <w:szCs w:val="24"/>
          <w:lang w:eastAsia="ru-RU"/>
        </w:rPr>
        <w:t xml:space="preserve"> сельского  поселения</w:t>
      </w:r>
      <w:r w:rsidR="00B97D2D" w:rsidRPr="00B97D2D">
        <w:rPr>
          <w:sz w:val="24"/>
          <w:szCs w:val="24"/>
          <w:lang w:eastAsia="ru-RU"/>
        </w:rPr>
        <w:tab/>
      </w:r>
      <w:r w:rsidR="00B97D2D" w:rsidRPr="00B97D2D">
        <w:rPr>
          <w:sz w:val="24"/>
          <w:szCs w:val="24"/>
          <w:lang w:eastAsia="ru-RU"/>
        </w:rPr>
        <w:tab/>
      </w:r>
      <w:r w:rsidR="00B97D2D" w:rsidRPr="00B97D2D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В.Н. Першин</w:t>
      </w:r>
    </w:p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sectPr w:rsidR="00FE4956" w:rsidSect="00AA4942">
      <w:headerReference w:type="default" r:id="rId8"/>
      <w:type w:val="continuous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79" w:rsidRDefault="00790C79">
      <w:r>
        <w:separator/>
      </w:r>
    </w:p>
  </w:endnote>
  <w:endnote w:type="continuationSeparator" w:id="1">
    <w:p w:rsidR="00790C79" w:rsidRDefault="00790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79" w:rsidRDefault="00790C79">
      <w:r>
        <w:separator/>
      </w:r>
    </w:p>
  </w:footnote>
  <w:footnote w:type="continuationSeparator" w:id="1">
    <w:p w:rsidR="00790C79" w:rsidRDefault="00790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E0" w:rsidRDefault="00115C34">
    <w:pPr>
      <w:pStyle w:val="ab"/>
      <w:jc w:val="center"/>
    </w:pPr>
    <w:r>
      <w:fldChar w:fldCharType="begin"/>
    </w:r>
    <w:r w:rsidR="00AF732C">
      <w:instrText>PAGE   \* MERGEFORMAT</w:instrText>
    </w:r>
    <w:r>
      <w:fldChar w:fldCharType="separate"/>
    </w:r>
    <w:r w:rsidR="00AA4942">
      <w:rPr>
        <w:noProof/>
      </w:rPr>
      <w:t>2</w:t>
    </w:r>
    <w:r>
      <w:rPr>
        <w:noProof/>
      </w:rPr>
      <w:fldChar w:fldCharType="end"/>
    </w:r>
  </w:p>
  <w:p w:rsidR="00B733E0" w:rsidRDefault="00B733E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55E"/>
    <w:multiLevelType w:val="hybridMultilevel"/>
    <w:tmpl w:val="0972C028"/>
    <w:lvl w:ilvl="0" w:tplc="63B6B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B846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CA2C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E800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1810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DE2B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706A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28ED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205D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FB5316"/>
    <w:multiLevelType w:val="hybridMultilevel"/>
    <w:tmpl w:val="816C7C02"/>
    <w:lvl w:ilvl="0" w:tplc="261EC38C">
      <w:start w:val="1"/>
      <w:numFmt w:val="decimal"/>
      <w:lvlText w:val="%1."/>
      <w:lvlJc w:val="left"/>
      <w:pPr>
        <w:ind w:left="900" w:hanging="360"/>
      </w:pPr>
    </w:lvl>
    <w:lvl w:ilvl="1" w:tplc="4F9C62EA">
      <w:start w:val="1"/>
      <w:numFmt w:val="lowerLetter"/>
      <w:lvlText w:val="%2."/>
      <w:lvlJc w:val="left"/>
      <w:pPr>
        <w:ind w:left="1620" w:hanging="360"/>
      </w:pPr>
    </w:lvl>
    <w:lvl w:ilvl="2" w:tplc="3322101E">
      <w:start w:val="1"/>
      <w:numFmt w:val="lowerRoman"/>
      <w:lvlText w:val="%3."/>
      <w:lvlJc w:val="right"/>
      <w:pPr>
        <w:ind w:left="2340" w:hanging="180"/>
      </w:pPr>
    </w:lvl>
    <w:lvl w:ilvl="3" w:tplc="CD5CEA88">
      <w:start w:val="1"/>
      <w:numFmt w:val="decimal"/>
      <w:lvlText w:val="%4."/>
      <w:lvlJc w:val="left"/>
      <w:pPr>
        <w:ind w:left="3060" w:hanging="360"/>
      </w:pPr>
    </w:lvl>
    <w:lvl w:ilvl="4" w:tplc="0CEE54DC">
      <w:start w:val="1"/>
      <w:numFmt w:val="lowerLetter"/>
      <w:lvlText w:val="%5."/>
      <w:lvlJc w:val="left"/>
      <w:pPr>
        <w:ind w:left="3780" w:hanging="360"/>
      </w:pPr>
    </w:lvl>
    <w:lvl w:ilvl="5" w:tplc="DF02E622">
      <w:start w:val="1"/>
      <w:numFmt w:val="lowerRoman"/>
      <w:lvlText w:val="%6."/>
      <w:lvlJc w:val="right"/>
      <w:pPr>
        <w:ind w:left="4500" w:hanging="180"/>
      </w:pPr>
    </w:lvl>
    <w:lvl w:ilvl="6" w:tplc="3F7244EA">
      <w:start w:val="1"/>
      <w:numFmt w:val="decimal"/>
      <w:lvlText w:val="%7."/>
      <w:lvlJc w:val="left"/>
      <w:pPr>
        <w:ind w:left="5220" w:hanging="360"/>
      </w:pPr>
    </w:lvl>
    <w:lvl w:ilvl="7" w:tplc="36608B70">
      <w:start w:val="1"/>
      <w:numFmt w:val="lowerLetter"/>
      <w:lvlText w:val="%8."/>
      <w:lvlJc w:val="left"/>
      <w:pPr>
        <w:ind w:left="5940" w:hanging="360"/>
      </w:pPr>
    </w:lvl>
    <w:lvl w:ilvl="8" w:tplc="D8DE7F06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32085A"/>
    <w:multiLevelType w:val="hybridMultilevel"/>
    <w:tmpl w:val="3A52E716"/>
    <w:lvl w:ilvl="0" w:tplc="75047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67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B22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A5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C1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4A9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04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3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AAE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5563E"/>
    <w:multiLevelType w:val="hybridMultilevel"/>
    <w:tmpl w:val="AD6A3950"/>
    <w:lvl w:ilvl="0" w:tplc="DE96E3A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20BE7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0B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3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D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44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C6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C4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C4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116B9"/>
    <w:multiLevelType w:val="hybridMultilevel"/>
    <w:tmpl w:val="D42C3CE0"/>
    <w:lvl w:ilvl="0" w:tplc="C4DCD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40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80F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6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897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201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2C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00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40A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A3BAB"/>
    <w:multiLevelType w:val="hybridMultilevel"/>
    <w:tmpl w:val="AF48E80E"/>
    <w:lvl w:ilvl="0" w:tplc="C3AAF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6B7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CC2B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C5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605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084B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00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03E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CC6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33CA3"/>
    <w:multiLevelType w:val="hybridMultilevel"/>
    <w:tmpl w:val="EF72ABF8"/>
    <w:lvl w:ilvl="0" w:tplc="9F8EAEFE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F8103A5C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384E91D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ACA4C0AA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D5EA20D8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4574C252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7A360B98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463484A8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C1964CC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1449798C"/>
    <w:multiLevelType w:val="hybridMultilevel"/>
    <w:tmpl w:val="A9A80104"/>
    <w:lvl w:ilvl="0" w:tplc="6C80D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EE1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23A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8E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0DC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6CD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AE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81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B6A9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5676"/>
    <w:multiLevelType w:val="hybridMultilevel"/>
    <w:tmpl w:val="8FB45320"/>
    <w:lvl w:ilvl="0" w:tplc="7E0AD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8EB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09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F5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813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45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02A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CD0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F1AFA"/>
    <w:multiLevelType w:val="hybridMultilevel"/>
    <w:tmpl w:val="282C7B70"/>
    <w:lvl w:ilvl="0" w:tplc="D1A4140C">
      <w:start w:val="1"/>
      <w:numFmt w:val="decimal"/>
      <w:suff w:val="space"/>
      <w:lvlText w:val="%1."/>
      <w:lvlJc w:val="left"/>
      <w:pPr>
        <w:ind w:left="0" w:firstLine="142"/>
      </w:pPr>
    </w:lvl>
    <w:lvl w:ilvl="1" w:tplc="91CCA8D8">
      <w:start w:val="1"/>
      <w:numFmt w:val="lowerLetter"/>
      <w:lvlText w:val="%2."/>
      <w:lvlJc w:val="left"/>
      <w:pPr>
        <w:ind w:left="1440" w:hanging="360"/>
      </w:pPr>
    </w:lvl>
    <w:lvl w:ilvl="2" w:tplc="E3CA7B3C">
      <w:start w:val="1"/>
      <w:numFmt w:val="lowerRoman"/>
      <w:lvlText w:val="%3."/>
      <w:lvlJc w:val="right"/>
      <w:pPr>
        <w:ind w:left="2160" w:hanging="180"/>
      </w:pPr>
    </w:lvl>
    <w:lvl w:ilvl="3" w:tplc="4B7A0F0A">
      <w:start w:val="1"/>
      <w:numFmt w:val="decimal"/>
      <w:lvlText w:val="%4."/>
      <w:lvlJc w:val="left"/>
      <w:pPr>
        <w:ind w:left="2880" w:hanging="360"/>
      </w:pPr>
    </w:lvl>
    <w:lvl w:ilvl="4" w:tplc="30ACBFE8">
      <w:start w:val="1"/>
      <w:numFmt w:val="lowerLetter"/>
      <w:lvlText w:val="%5."/>
      <w:lvlJc w:val="left"/>
      <w:pPr>
        <w:ind w:left="3600" w:hanging="360"/>
      </w:pPr>
    </w:lvl>
    <w:lvl w:ilvl="5" w:tplc="C7081D32">
      <w:start w:val="1"/>
      <w:numFmt w:val="lowerRoman"/>
      <w:lvlText w:val="%6."/>
      <w:lvlJc w:val="right"/>
      <w:pPr>
        <w:ind w:left="4320" w:hanging="180"/>
      </w:pPr>
    </w:lvl>
    <w:lvl w:ilvl="6" w:tplc="6C34A6EE">
      <w:start w:val="1"/>
      <w:numFmt w:val="decimal"/>
      <w:lvlText w:val="%7."/>
      <w:lvlJc w:val="left"/>
      <w:pPr>
        <w:ind w:left="5040" w:hanging="360"/>
      </w:pPr>
    </w:lvl>
    <w:lvl w:ilvl="7" w:tplc="8A9AD90A">
      <w:start w:val="1"/>
      <w:numFmt w:val="lowerLetter"/>
      <w:lvlText w:val="%8."/>
      <w:lvlJc w:val="left"/>
      <w:pPr>
        <w:ind w:left="5760" w:hanging="360"/>
      </w:pPr>
    </w:lvl>
    <w:lvl w:ilvl="8" w:tplc="0DEEBA3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51E04"/>
    <w:multiLevelType w:val="hybridMultilevel"/>
    <w:tmpl w:val="6E3C5CC8"/>
    <w:lvl w:ilvl="0" w:tplc="6660E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004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25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A16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EE3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20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08A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4B1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509CE"/>
    <w:multiLevelType w:val="hybridMultilevel"/>
    <w:tmpl w:val="A14455E8"/>
    <w:lvl w:ilvl="0" w:tplc="6A5A946E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BFB61C64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90966F26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A34E66AA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2696A52A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DDFA789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D2AE05EC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89CE2ADC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C6E84954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2">
    <w:nsid w:val="335E6C7D"/>
    <w:multiLevelType w:val="hybridMultilevel"/>
    <w:tmpl w:val="9DD474DC"/>
    <w:lvl w:ilvl="0" w:tplc="E9F60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A1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461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0F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2D4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E2A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AD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2BC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AE3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85F82"/>
    <w:multiLevelType w:val="hybridMultilevel"/>
    <w:tmpl w:val="8DF22402"/>
    <w:lvl w:ilvl="0" w:tplc="9C0C1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E61C2">
      <w:numFmt w:val="decimal"/>
      <w:lvlText w:val=""/>
      <w:lvlJc w:val="left"/>
      <w:pPr>
        <w:tabs>
          <w:tab w:val="num" w:pos="360"/>
        </w:tabs>
      </w:pPr>
    </w:lvl>
    <w:lvl w:ilvl="2" w:tplc="CA5472F6">
      <w:numFmt w:val="decimal"/>
      <w:lvlText w:val=""/>
      <w:lvlJc w:val="left"/>
      <w:pPr>
        <w:tabs>
          <w:tab w:val="num" w:pos="360"/>
        </w:tabs>
      </w:pPr>
    </w:lvl>
    <w:lvl w:ilvl="3" w:tplc="BC1C19AA">
      <w:numFmt w:val="decimal"/>
      <w:lvlText w:val=""/>
      <w:lvlJc w:val="left"/>
      <w:pPr>
        <w:tabs>
          <w:tab w:val="num" w:pos="360"/>
        </w:tabs>
      </w:pPr>
    </w:lvl>
    <w:lvl w:ilvl="4" w:tplc="EF2ACCB6">
      <w:numFmt w:val="decimal"/>
      <w:lvlText w:val=""/>
      <w:lvlJc w:val="left"/>
      <w:pPr>
        <w:tabs>
          <w:tab w:val="num" w:pos="360"/>
        </w:tabs>
      </w:pPr>
    </w:lvl>
    <w:lvl w:ilvl="5" w:tplc="1618EF42">
      <w:numFmt w:val="decimal"/>
      <w:lvlText w:val=""/>
      <w:lvlJc w:val="left"/>
      <w:pPr>
        <w:tabs>
          <w:tab w:val="num" w:pos="360"/>
        </w:tabs>
      </w:pPr>
    </w:lvl>
    <w:lvl w:ilvl="6" w:tplc="41967F6A">
      <w:numFmt w:val="decimal"/>
      <w:lvlText w:val=""/>
      <w:lvlJc w:val="left"/>
      <w:pPr>
        <w:tabs>
          <w:tab w:val="num" w:pos="360"/>
        </w:tabs>
      </w:pPr>
    </w:lvl>
    <w:lvl w:ilvl="7" w:tplc="6D8E4232">
      <w:numFmt w:val="decimal"/>
      <w:lvlText w:val=""/>
      <w:lvlJc w:val="left"/>
      <w:pPr>
        <w:tabs>
          <w:tab w:val="num" w:pos="360"/>
        </w:tabs>
      </w:pPr>
    </w:lvl>
    <w:lvl w:ilvl="8" w:tplc="E592D248">
      <w:numFmt w:val="decimal"/>
      <w:lvlText w:val=""/>
      <w:lvlJc w:val="left"/>
      <w:pPr>
        <w:tabs>
          <w:tab w:val="num" w:pos="360"/>
        </w:tabs>
      </w:pPr>
    </w:lvl>
  </w:abstractNum>
  <w:abstractNum w:abstractNumId="14">
    <w:nsid w:val="57A06ED3"/>
    <w:multiLevelType w:val="hybridMultilevel"/>
    <w:tmpl w:val="E27C470E"/>
    <w:lvl w:ilvl="0" w:tplc="83025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1A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8B3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68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00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0C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464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23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AD2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D55AA"/>
    <w:multiLevelType w:val="hybridMultilevel"/>
    <w:tmpl w:val="203617D8"/>
    <w:lvl w:ilvl="0" w:tplc="C5328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C9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A7E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9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4E7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2C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942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97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65F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8528D"/>
    <w:multiLevelType w:val="hybridMultilevel"/>
    <w:tmpl w:val="81EA5D6E"/>
    <w:lvl w:ilvl="0" w:tplc="806E68D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F932A8A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C7940BE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E4CE4E6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C9CE793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A992E86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2326DC6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DC14962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8B76B79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7">
    <w:nsid w:val="5FB45089"/>
    <w:multiLevelType w:val="hybridMultilevel"/>
    <w:tmpl w:val="9D540C48"/>
    <w:lvl w:ilvl="0" w:tplc="6DB2A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AA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81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2A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246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127F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6C1A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E6A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C66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0B5A0D"/>
    <w:multiLevelType w:val="hybridMultilevel"/>
    <w:tmpl w:val="B95C9378"/>
    <w:lvl w:ilvl="0" w:tplc="7CF8B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6DA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E1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67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E46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28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EA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A9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84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F310C"/>
    <w:multiLevelType w:val="hybridMultilevel"/>
    <w:tmpl w:val="A0566CD8"/>
    <w:lvl w:ilvl="0" w:tplc="C4AEE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B46A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4C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4B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2F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0C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43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E2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D73805"/>
    <w:multiLevelType w:val="hybridMultilevel"/>
    <w:tmpl w:val="A8A449F6"/>
    <w:lvl w:ilvl="0" w:tplc="2F3A3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A0E66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6487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4AB9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D0F3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20F2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7861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C6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289E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96D58ED"/>
    <w:multiLevelType w:val="hybridMultilevel"/>
    <w:tmpl w:val="66A2C6A6"/>
    <w:lvl w:ilvl="0" w:tplc="E6EA3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0B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C9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EB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48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09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A0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8F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05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65954"/>
    <w:multiLevelType w:val="hybridMultilevel"/>
    <w:tmpl w:val="7BBA03A4"/>
    <w:lvl w:ilvl="0" w:tplc="4C3C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0FCB8">
      <w:numFmt w:val="decimal"/>
      <w:lvlText w:val=""/>
      <w:lvlJc w:val="left"/>
      <w:pPr>
        <w:tabs>
          <w:tab w:val="num" w:pos="360"/>
        </w:tabs>
      </w:pPr>
    </w:lvl>
    <w:lvl w:ilvl="2" w:tplc="BE5C69AE">
      <w:numFmt w:val="decimal"/>
      <w:lvlText w:val=""/>
      <w:lvlJc w:val="left"/>
      <w:pPr>
        <w:tabs>
          <w:tab w:val="num" w:pos="360"/>
        </w:tabs>
      </w:pPr>
    </w:lvl>
    <w:lvl w:ilvl="3" w:tplc="A84012B0">
      <w:numFmt w:val="decimal"/>
      <w:lvlText w:val=""/>
      <w:lvlJc w:val="left"/>
      <w:pPr>
        <w:tabs>
          <w:tab w:val="num" w:pos="360"/>
        </w:tabs>
      </w:pPr>
    </w:lvl>
    <w:lvl w:ilvl="4" w:tplc="501E2448">
      <w:numFmt w:val="decimal"/>
      <w:lvlText w:val=""/>
      <w:lvlJc w:val="left"/>
      <w:pPr>
        <w:tabs>
          <w:tab w:val="num" w:pos="360"/>
        </w:tabs>
      </w:pPr>
    </w:lvl>
    <w:lvl w:ilvl="5" w:tplc="531A9F62">
      <w:numFmt w:val="decimal"/>
      <w:lvlText w:val=""/>
      <w:lvlJc w:val="left"/>
      <w:pPr>
        <w:tabs>
          <w:tab w:val="num" w:pos="360"/>
        </w:tabs>
      </w:pPr>
    </w:lvl>
    <w:lvl w:ilvl="6" w:tplc="1B3E9EF0">
      <w:numFmt w:val="decimal"/>
      <w:lvlText w:val=""/>
      <w:lvlJc w:val="left"/>
      <w:pPr>
        <w:tabs>
          <w:tab w:val="num" w:pos="360"/>
        </w:tabs>
      </w:pPr>
    </w:lvl>
    <w:lvl w:ilvl="7" w:tplc="C41A9936">
      <w:numFmt w:val="decimal"/>
      <w:lvlText w:val=""/>
      <w:lvlJc w:val="left"/>
      <w:pPr>
        <w:tabs>
          <w:tab w:val="num" w:pos="360"/>
        </w:tabs>
      </w:pPr>
    </w:lvl>
    <w:lvl w:ilvl="8" w:tplc="475E38EA">
      <w:numFmt w:val="decimal"/>
      <w:lvlText w:val=""/>
      <w:lvlJc w:val="left"/>
      <w:pPr>
        <w:tabs>
          <w:tab w:val="num" w:pos="360"/>
        </w:tabs>
      </w:pPr>
    </w:lvl>
  </w:abstractNum>
  <w:abstractNum w:abstractNumId="23">
    <w:nsid w:val="7493038B"/>
    <w:multiLevelType w:val="hybridMultilevel"/>
    <w:tmpl w:val="4CEEB31C"/>
    <w:lvl w:ilvl="0" w:tplc="6C986904">
      <w:start w:val="1"/>
      <w:numFmt w:val="decimal"/>
      <w:lvlText w:val="%1."/>
      <w:lvlJc w:val="left"/>
      <w:pPr>
        <w:ind w:left="360" w:hanging="360"/>
      </w:pPr>
    </w:lvl>
    <w:lvl w:ilvl="1" w:tplc="3468E780">
      <w:start w:val="1"/>
      <w:numFmt w:val="lowerLetter"/>
      <w:lvlText w:val="%2."/>
      <w:lvlJc w:val="left"/>
      <w:pPr>
        <w:ind w:left="1440" w:hanging="360"/>
      </w:pPr>
    </w:lvl>
    <w:lvl w:ilvl="2" w:tplc="A9E4FD3E">
      <w:start w:val="1"/>
      <w:numFmt w:val="lowerRoman"/>
      <w:lvlText w:val="%3."/>
      <w:lvlJc w:val="right"/>
      <w:pPr>
        <w:ind w:left="2160" w:hanging="180"/>
      </w:pPr>
    </w:lvl>
    <w:lvl w:ilvl="3" w:tplc="C316D044">
      <w:start w:val="1"/>
      <w:numFmt w:val="decimal"/>
      <w:lvlText w:val="%4."/>
      <w:lvlJc w:val="left"/>
      <w:pPr>
        <w:ind w:left="2880" w:hanging="360"/>
      </w:pPr>
    </w:lvl>
    <w:lvl w:ilvl="4" w:tplc="51BABB0C">
      <w:start w:val="1"/>
      <w:numFmt w:val="lowerLetter"/>
      <w:lvlText w:val="%5."/>
      <w:lvlJc w:val="left"/>
      <w:pPr>
        <w:ind w:left="3600" w:hanging="360"/>
      </w:pPr>
    </w:lvl>
    <w:lvl w:ilvl="5" w:tplc="57F6E9E8">
      <w:start w:val="1"/>
      <w:numFmt w:val="lowerRoman"/>
      <w:lvlText w:val="%6."/>
      <w:lvlJc w:val="right"/>
      <w:pPr>
        <w:ind w:left="4320" w:hanging="180"/>
      </w:pPr>
    </w:lvl>
    <w:lvl w:ilvl="6" w:tplc="F32A305E">
      <w:start w:val="1"/>
      <w:numFmt w:val="decimal"/>
      <w:lvlText w:val="%7."/>
      <w:lvlJc w:val="left"/>
      <w:pPr>
        <w:ind w:left="5040" w:hanging="360"/>
      </w:pPr>
    </w:lvl>
    <w:lvl w:ilvl="7" w:tplc="D52C98B4">
      <w:start w:val="1"/>
      <w:numFmt w:val="lowerLetter"/>
      <w:lvlText w:val="%8."/>
      <w:lvlJc w:val="left"/>
      <w:pPr>
        <w:ind w:left="5760" w:hanging="360"/>
      </w:pPr>
    </w:lvl>
    <w:lvl w:ilvl="8" w:tplc="CC207D1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B1532"/>
    <w:multiLevelType w:val="hybridMultilevel"/>
    <w:tmpl w:val="A838FDC4"/>
    <w:lvl w:ilvl="0" w:tplc="CCA09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4C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9A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CB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E79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BC92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C5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E5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022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A67D3C"/>
    <w:multiLevelType w:val="hybridMultilevel"/>
    <w:tmpl w:val="95542256"/>
    <w:lvl w:ilvl="0" w:tplc="C218AC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0FB862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8D9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EF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CBD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E93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87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850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9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C6FC8"/>
    <w:multiLevelType w:val="hybridMultilevel"/>
    <w:tmpl w:val="59E082AC"/>
    <w:lvl w:ilvl="0" w:tplc="96D4E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C1F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72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83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FF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CE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2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64D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0"/>
  </w:num>
  <w:num w:numId="8">
    <w:abstractNumId w:val="6"/>
  </w:num>
  <w:num w:numId="9">
    <w:abstractNumId w:val="11"/>
  </w:num>
  <w:num w:numId="10">
    <w:abstractNumId w:val="23"/>
  </w:num>
  <w:num w:numId="11">
    <w:abstractNumId w:val="0"/>
  </w:num>
  <w:num w:numId="12">
    <w:abstractNumId w:val="1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15"/>
  </w:num>
  <w:num w:numId="18">
    <w:abstractNumId w:val="7"/>
  </w:num>
  <w:num w:numId="19">
    <w:abstractNumId w:val="22"/>
  </w:num>
  <w:num w:numId="20">
    <w:abstractNumId w:val="24"/>
  </w:num>
  <w:num w:numId="21">
    <w:abstractNumId w:val="17"/>
  </w:num>
  <w:num w:numId="22">
    <w:abstractNumId w:val="5"/>
  </w:num>
  <w:num w:numId="23">
    <w:abstractNumId w:val="8"/>
  </w:num>
  <w:num w:numId="24">
    <w:abstractNumId w:val="13"/>
  </w:num>
  <w:num w:numId="25">
    <w:abstractNumId w:val="19"/>
  </w:num>
  <w:num w:numId="26">
    <w:abstractNumId w:val="26"/>
  </w:num>
  <w:num w:numId="27">
    <w:abstractNumId w:val="9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956"/>
    <w:rsid w:val="000A64F5"/>
    <w:rsid w:val="00115C34"/>
    <w:rsid w:val="00161F80"/>
    <w:rsid w:val="001C4CC7"/>
    <w:rsid w:val="002748AB"/>
    <w:rsid w:val="00296F7A"/>
    <w:rsid w:val="00365E58"/>
    <w:rsid w:val="004066CD"/>
    <w:rsid w:val="00507A51"/>
    <w:rsid w:val="005138D3"/>
    <w:rsid w:val="005A70B5"/>
    <w:rsid w:val="006252A4"/>
    <w:rsid w:val="00631905"/>
    <w:rsid w:val="006B597D"/>
    <w:rsid w:val="00742568"/>
    <w:rsid w:val="00790C79"/>
    <w:rsid w:val="007B7A4A"/>
    <w:rsid w:val="007D1B38"/>
    <w:rsid w:val="0083026A"/>
    <w:rsid w:val="00836B56"/>
    <w:rsid w:val="008510E4"/>
    <w:rsid w:val="00851814"/>
    <w:rsid w:val="00873A43"/>
    <w:rsid w:val="008B1B10"/>
    <w:rsid w:val="008E78A4"/>
    <w:rsid w:val="009B660A"/>
    <w:rsid w:val="009E4D07"/>
    <w:rsid w:val="00A16123"/>
    <w:rsid w:val="00A66DAD"/>
    <w:rsid w:val="00A84A8A"/>
    <w:rsid w:val="00AA4942"/>
    <w:rsid w:val="00AA6D6C"/>
    <w:rsid w:val="00AF732C"/>
    <w:rsid w:val="00B5664C"/>
    <w:rsid w:val="00B733E0"/>
    <w:rsid w:val="00B97D2D"/>
    <w:rsid w:val="00D07CBB"/>
    <w:rsid w:val="00DB25B8"/>
    <w:rsid w:val="00E3188D"/>
    <w:rsid w:val="00E45DA9"/>
    <w:rsid w:val="00E952D3"/>
    <w:rsid w:val="00F0578E"/>
    <w:rsid w:val="00FE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6"/>
  </w:style>
  <w:style w:type="paragraph" w:styleId="1">
    <w:name w:val="heading 1"/>
    <w:basedOn w:val="a"/>
    <w:next w:val="a"/>
    <w:link w:val="10"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E4956"/>
  </w:style>
  <w:style w:type="table" w:styleId="af0">
    <w:name w:val="Table Grid"/>
    <w:basedOn w:val="a1"/>
    <w:rsid w:val="00FE49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6"/>
  </w:style>
  <w:style w:type="paragraph" w:styleId="1">
    <w:name w:val="heading 1"/>
    <w:basedOn w:val="a"/>
    <w:next w:val="a"/>
    <w:link w:val="10"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E4956"/>
  </w:style>
  <w:style w:type="table" w:styleId="af0">
    <w:name w:val="Table Grid"/>
    <w:basedOn w:val="a1"/>
    <w:rsid w:val="00FE4956"/>
    <w:tblPr/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Валентина Ивановна</cp:lastModifiedBy>
  <cp:revision>12</cp:revision>
  <cp:lastPrinted>2022-10-04T08:01:00Z</cp:lastPrinted>
  <dcterms:created xsi:type="dcterms:W3CDTF">2022-04-14T10:40:00Z</dcterms:created>
  <dcterms:modified xsi:type="dcterms:W3CDTF">2022-10-04T08:01:00Z</dcterms:modified>
</cp:coreProperties>
</file>