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D6" w:rsidRPr="00B75BC5" w:rsidRDefault="00C950D6"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 xml:space="preserve">Томская </w:t>
      </w:r>
      <w:r w:rsidR="00FE43E9" w:rsidRPr="00B75BC5">
        <w:rPr>
          <w:rFonts w:ascii="Arial" w:eastAsia="Times New Roman" w:hAnsi="Arial" w:cs="Arial"/>
          <w:b/>
          <w:bCs/>
          <w:sz w:val="36"/>
          <w:szCs w:val="36"/>
          <w:lang w:eastAsia="ru-RU"/>
        </w:rPr>
        <w:t>транспортная прокуратура разъясняет</w:t>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Оказание перевозчиками услуг населению ненадлежащего качества или с нарушением правил их оказания влечет административную ответственность</w:t>
      </w:r>
    </w:p>
    <w:p w:rsidR="00CE4DB5" w:rsidRPr="00B75BC5" w:rsidRDefault="00CE4DB5" w:rsidP="00CE4DB5">
      <w:pPr>
        <w:shd w:val="clear" w:color="auto" w:fill="FFFFFF"/>
        <w:spacing w:after="0" w:line="240" w:lineRule="auto"/>
        <w:jc w:val="both"/>
        <w:rPr>
          <w:rFonts w:ascii="Times New Roman" w:eastAsia="Times New Roman" w:hAnsi="Times New Roman" w:cs="Times New Roman"/>
          <w:sz w:val="28"/>
          <w:szCs w:val="28"/>
          <w:lang w:eastAsia="ru-RU"/>
        </w:rPr>
      </w:pP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Статьей 14.4 Кодекса Российской Федерации об административных правонарушениях для организаций, оказывающих услуг по перевозке пассажиров предусмотрены административные штрафы в размере от 20 до 30 тысяч рублей, а для индивидуальных предпринимателей в этой сфере и должностных лиц перевозчика - от 3 до 10 тысяч рублей в случае оказания населению услуг ненадлежащего качества.</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Закон Российской Федерации от 07.02.1992 № 2300-1 «О защите прав потребителей» возлагает на перевозчика обязанность по оказанию услуг, качество которых соответствует договору перевозки.</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В соответствии со статьями 102, 103 и 106 Воздушного кодекса Российской Федерации по договору воздушной перевозки пассажира перевозчик обязан перевезти пассажира в пункт назначения с предоставлением ему места на воздушном судне, совершающем рейс, указанный в билете, а также организовывать обслуживание пассажиров воздушных судов, обеспечивать их точной и своевременной информацией о движении воздушных судов и предоставляемых услугах.</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Юридические лица, осуществляющие коммерческие воздушные перевозки, обязаны соблюдать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Минтранса России от 28.06.2007 № 82.</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В случае изменения расписания движения воздушных судов перевозчик должен принять возможные меры по информированию пассажиров об изменении расписания движения воздушных судов любым доступным способом.</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При перерыве в перевозке по вине перевозчика, в случае задержки или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обязательные услуги:</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-предоставить комнату матери и ребенка пассажиру с ребенком в возрасте до семи лет;</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-два телефонных звонка или два сообщения по электронной почте при ожидании отправления рейса более двух часов;</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lastRenderedPageBreak/>
        <w:t>-обеспечить прохладительными напитками при ожидании отправления рейса более двух часов и горячим питанием при ожидании отправления рейса более четырех часов;</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-разместить в гостинице при ожидании отправления рейса более восьми часов - в дневное время и более шести часов - в ночное время;</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доставить транспортом от аэропорта до гостиницы и обратно в тех случаях, когда гостиница предоставляется без взимания дополнительной платы;</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-организовать хранение багажа.</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Несоблюдение указанных требований является основанием для привлечения авиаперевозчика к ответственности по статье 14.4 Кодекса Российской Федерации об административных правонарушениях.</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Кроме того, согласно статье 66 Кодекса внутреннего водного транспорта Российской Федерации оказание физическим лицам услуг по перевозке осуществляется в соответствии с постановлением Правительства Российской Федерации от 06.02.2003 № 72, которым утверждены правила, регулирующие отношения между исполнителями услуг и их потребителями в связи с оказанием услуг на внутреннем водном транспорте при перевозке пассажиров и их багажа, а также грузов для личных, семейных, домашних и иных нужд, не связанных с осуществлением предпринимательской деятельности (далее – Правила № 72).</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Исходя из пунктов 4 и 7 Правил № 72 исполнители должны обеспечивать своевременность перевозки, безопасность и качественное обслуживание пассажиров на судах и береговых объектах, предназначенных для обслуживания перевозки пассажиров, а также своевременность доставки и сохранность перевозимых грузов и багажа. Сроки перевозки пассажиров и их багажа устанавливаются согласно расписанию движения судов, разрабатываемому перевозчиком.</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Таким образом, невыполнение установленных Правил № 72 также расценивается как оказание населению услуг, не соответствующих требованиям нормативных правовых актов, устанавливающих порядок (правила) их оказания.</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При повторном совершении административного правонарушения виновные должностные лица перевозчика могут быть дисквалифицированы, а размеры штрафов для организаций или индивидуальных предпринимателей возрастают в 1,5 раза.</w:t>
      </w:r>
    </w:p>
    <w:p w:rsidR="00FE43E9" w:rsidRPr="00B75BC5" w:rsidRDefault="00FE43E9">
      <w:r w:rsidRPr="00B75BC5">
        <w:br w:type="page"/>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 xml:space="preserve">Томская </w:t>
      </w:r>
      <w:r w:rsidR="00FE43E9" w:rsidRPr="00B75BC5">
        <w:rPr>
          <w:rFonts w:ascii="Arial" w:eastAsia="Times New Roman" w:hAnsi="Arial" w:cs="Arial"/>
          <w:b/>
          <w:bCs/>
          <w:sz w:val="36"/>
          <w:szCs w:val="36"/>
          <w:lang w:eastAsia="ru-RU"/>
        </w:rPr>
        <w:t>транспортная прокуратура разъясняет</w:t>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З</w:t>
      </w:r>
      <w:r w:rsidR="00FE43E9" w:rsidRPr="00B75BC5">
        <w:rPr>
          <w:rFonts w:ascii="Arial" w:eastAsia="Times New Roman" w:hAnsi="Arial" w:cs="Arial"/>
          <w:b/>
          <w:bCs/>
          <w:sz w:val="36"/>
          <w:szCs w:val="36"/>
          <w:lang w:eastAsia="ru-RU"/>
        </w:rPr>
        <w:t>а неисполнение условий государственного (муниципального) контракта подрядчикам грозит административная или уголовная ответственность</w:t>
      </w:r>
    </w:p>
    <w:p w:rsidR="00CE4DB5" w:rsidRPr="00B75BC5" w:rsidRDefault="00CE4DB5"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соответствии с частью 13 статьи 34 Федерального закона № 44-ФЗ «О контрактной системе в сфере закупок товаров, работ, услуг для обеспечения государственных и муниципальных нужд» (далее – Закон о закупках) в контракте определяются порядок и сроки оплаты товара (работы или услуги), осуществления заказчиком приемки поставленного товара, выполненной работы (ее результатов) или оказанной услуги на предмет их соответствия требованиям контракта, а также порядок и сроки оформления результатов такой приемки.</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 этом изменение условий контракта при его заключении и исполнении не допускается.</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силу статьи 94 Закона о закупках подрядчик обязан к установленному контрактом сроку предоставить заказчику результаты выполнения работы или оказания услуги. В случае просрочки исполнения обязательств, предусмотренных контрактом, подрядчик возмещает заказчику неустойку (штраф, пени) на основании выставленного требования заказчика.</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Кроме того, подрядчик может быть привлечен к административной ответственности за неисполнение обязательств, предусмотренных контрактом, если причинен существенный вред охраняемым законом интересам общества и государства.</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Должностные лица и индивидуальные предприниматели могут быть подвергнуты штрафу в размере от 5 до 15 процентов стоимости неисполненных обязательств, но не менее 30 000 рублей или дисквалификации на срок до 2 лет.</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Ответственность юридических лиц еще суровее, предусматривает штрафные санкции от однократного до трехкратного размера стоимости неисполненных обязательств, но не менее трехсот тысяч рублей.</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Также подрядчик будет включен на 2 года в реестр недобросовестных поставщиков и не сможет в течение этого периода участвовать в государственных (муниципальных) закупках.</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А если в действиях подрядчика будут выявлены признаки криминала, то его действия будут квалифицированы по статьям 159 (мошенничество) или 160 (присвоение или растрата) Уголовного кодекса Российской Федерации с возможностью назначения наказания в виде лишения свободы на срок до 10 лет.</w:t>
      </w:r>
    </w:p>
    <w:p w:rsidR="00FE43E9" w:rsidRPr="00B75BC5" w:rsidRDefault="00FE43E9">
      <w:r w:rsidRPr="00B75BC5">
        <w:br w:type="page"/>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 xml:space="preserve">Томская </w:t>
      </w:r>
      <w:r w:rsidR="00FE43E9" w:rsidRPr="00B75BC5">
        <w:rPr>
          <w:rFonts w:ascii="Arial" w:eastAsia="Times New Roman" w:hAnsi="Arial" w:cs="Arial"/>
          <w:b/>
          <w:bCs/>
          <w:sz w:val="36"/>
          <w:szCs w:val="36"/>
          <w:lang w:eastAsia="ru-RU"/>
        </w:rPr>
        <w:t>транспортная прокуратура разъясняет</w:t>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Об утверждении требований к размещению и характеристикам складов древесины</w:t>
      </w:r>
    </w:p>
    <w:p w:rsidR="00CE4DB5" w:rsidRPr="00B75BC5" w:rsidRDefault="00CE4DB5" w:rsidP="00FE43E9">
      <w:pPr>
        <w:shd w:val="clear" w:color="auto" w:fill="FFFFFF"/>
        <w:spacing w:after="100" w:afterAutospacing="1" w:line="240" w:lineRule="auto"/>
        <w:jc w:val="both"/>
        <w:rPr>
          <w:rFonts w:ascii="Roboto" w:eastAsia="Times New Roman" w:hAnsi="Roboto" w:cs="Times New Roman"/>
          <w:sz w:val="20"/>
          <w:lang w:eastAsia="ru-RU"/>
        </w:rPr>
      </w:pPr>
    </w:p>
    <w:p w:rsidR="00CE4DB5" w:rsidRPr="00B75BC5" w:rsidRDefault="00CE4DB5"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BC5">
        <w:rPr>
          <w:rFonts w:ascii="Times New Roman" w:eastAsia="Times New Roman" w:hAnsi="Times New Roman" w:cs="Times New Roman"/>
          <w:sz w:val="28"/>
          <w:szCs w:val="28"/>
          <w:lang w:eastAsia="ru-RU"/>
        </w:rPr>
        <w:t>Постановлением Правительства РФ от 24.11.2021 № 2017 утверждены требования к размещению и характеристикам складов древесины.</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BC5">
        <w:rPr>
          <w:rFonts w:ascii="Times New Roman" w:eastAsia="Times New Roman" w:hAnsi="Times New Roman" w:cs="Times New Roman"/>
          <w:sz w:val="28"/>
          <w:szCs w:val="28"/>
          <w:lang w:eastAsia="ru-RU"/>
        </w:rPr>
        <w:t>В указанном документе под складом древесины понимается место (пункт) складирования древесины за пределами лесосеки, сведения о котором внесены в государственный лесной реестр (до 1 января 2023 г. - в единую государственную автоматизированную информационную систему учета древесины и сделок с ней) и которое имеет идентификационный номер в указанных системах.</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BC5">
        <w:rPr>
          <w:rFonts w:ascii="Times New Roman" w:eastAsia="Times New Roman" w:hAnsi="Times New Roman" w:cs="Times New Roman"/>
          <w:sz w:val="28"/>
          <w:szCs w:val="28"/>
          <w:lang w:eastAsia="ru-RU"/>
        </w:rPr>
        <w:t>Склады древесины должны быть оборудованы информационными табличками (вывесками), содержащими идентификационный номер склада древесины и контактный телефон собственника древесины (уполномоченного им лица) и (или) лица, которому на законных основаниях принадлежит склад древесины.</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BC5">
        <w:rPr>
          <w:rFonts w:ascii="Times New Roman" w:eastAsia="Times New Roman" w:hAnsi="Times New Roman" w:cs="Times New Roman"/>
          <w:sz w:val="28"/>
          <w:szCs w:val="28"/>
          <w:lang w:eastAsia="ru-RU"/>
        </w:rPr>
        <w:t>Кроме того, склад древесины должен быть оснащен средствами фиксации транспортных средств.</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BC5">
        <w:rPr>
          <w:rFonts w:ascii="Times New Roman" w:eastAsia="Times New Roman" w:hAnsi="Times New Roman" w:cs="Times New Roman"/>
          <w:sz w:val="28"/>
          <w:szCs w:val="28"/>
          <w:lang w:eastAsia="ru-RU"/>
        </w:rPr>
        <w:t>Технические характеристики средств фиксации должны позволять фиксировать при каждом въезде на склад древесины и выезде с него вид транспортного средства, государственный регистрационный знак автомобильного транспорта или идентификационный номер транспортного средства для иных видов транспорта, а также дату и время въезда транспортного средства на склад древесины и выезда с него.</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BC5">
        <w:rPr>
          <w:rFonts w:ascii="Times New Roman" w:eastAsia="Times New Roman" w:hAnsi="Times New Roman" w:cs="Times New Roman"/>
          <w:sz w:val="28"/>
          <w:szCs w:val="28"/>
          <w:lang w:eastAsia="ru-RU"/>
        </w:rPr>
        <w:t>Склады древесины должны иметь ограждение, за исключением случаев их расположения на землях лесного фонда, а также размещения в зданиях (помещениях).</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BC5">
        <w:rPr>
          <w:rFonts w:ascii="Times New Roman" w:eastAsia="Times New Roman" w:hAnsi="Times New Roman" w:cs="Times New Roman"/>
          <w:sz w:val="28"/>
          <w:szCs w:val="28"/>
          <w:lang w:eastAsia="ru-RU"/>
        </w:rPr>
        <w:t>Постановление вступает в законную силу с 1 января 2022 года и действует по 1 января 2028 года.</w:t>
      </w:r>
    </w:p>
    <w:p w:rsidR="00FE43E9" w:rsidRPr="00B75BC5" w:rsidRDefault="00FE43E9">
      <w:r w:rsidRPr="00B75BC5">
        <w:br w:type="page"/>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 xml:space="preserve">Томская </w:t>
      </w:r>
      <w:r w:rsidR="00FE43E9" w:rsidRPr="00B75BC5">
        <w:rPr>
          <w:rFonts w:ascii="Arial" w:eastAsia="Times New Roman" w:hAnsi="Arial" w:cs="Arial"/>
          <w:b/>
          <w:bCs/>
          <w:sz w:val="36"/>
          <w:szCs w:val="36"/>
          <w:lang w:eastAsia="ru-RU"/>
        </w:rPr>
        <w:t>транспортная прокуратура разъясняет</w:t>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 xml:space="preserve">Отличие </w:t>
      </w:r>
      <w:r w:rsidR="00FE43E9" w:rsidRPr="00B75BC5">
        <w:rPr>
          <w:rFonts w:ascii="Arial" w:eastAsia="Times New Roman" w:hAnsi="Arial" w:cs="Arial"/>
          <w:b/>
          <w:bCs/>
          <w:sz w:val="36"/>
          <w:szCs w:val="36"/>
          <w:lang w:eastAsia="ru-RU"/>
        </w:rPr>
        <w:t>подарка от взятки</w:t>
      </w:r>
    </w:p>
    <w:p w:rsidR="00CE4DB5" w:rsidRPr="00B75BC5" w:rsidRDefault="00CE4DB5" w:rsidP="00FE43E9">
      <w:pPr>
        <w:shd w:val="clear" w:color="auto" w:fill="FFFFFF"/>
        <w:spacing w:after="100" w:afterAutospacing="1" w:line="240" w:lineRule="auto"/>
        <w:jc w:val="both"/>
        <w:rPr>
          <w:rFonts w:ascii="Roboto" w:eastAsia="Times New Roman" w:hAnsi="Roboto" w:cs="Times New Roman"/>
          <w:sz w:val="28"/>
          <w:szCs w:val="28"/>
          <w:lang w:eastAsia="ru-RU"/>
        </w:rPr>
      </w:pP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Как же отличить подарок от взятки?</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Основным критерием является мотив, по которому передаются какие-либо ценности.</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Статьей 572 Гражданского кодекса Российской Федерации установлено, что дарение происходит безвозмездно, без каких-либо встречных обязательств со стороны одаряемого.</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По договору дарения одна сторона (даритель) безвозмездно передает другой стороне (одаряемому) вещь в собственность либо имущественное право (требование) к себе или к третьему лицу.</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Если же передача ценности связана со встречной передачей вещи или права, либо наличием встречного обязательства, совершением каких-либо действий в пользу дарителя, то это уже не дарение.</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Подобные действия могут быть расценены как передача взятки, за что установлена уголовная ответственность. При этом неважно передается ли взятка до или после выполнения встречных обязательств.</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Не допускается дарение, за исключением обычных подарков, стоимость которых не превышает 3 тысяч рублей:</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от имени малолетних и граждан, признанных недееспособными их законными представителями;</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работникам образовательных и медицинских организаций, организаций, оказывающих социальные услуги, гражданами, находящимися в них на лечении, содержании или воспитании, супругами и родственниками этих граждан;</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лицам, замещающим государственные должности Российской Федерации, субъектов Российской Федерации, муниципальные должности, государственным и муниципальным служащим, служащим Банка России в связи с их должностным положением или в связи с исполнением ими служебных обязанностей (статья 575 Гражданского кодекса РФ).</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Момент передачи вознаграждения при этом (до или после выполнения встречных обязательств) не имеет значения.</w:t>
      </w:r>
    </w:p>
    <w:p w:rsidR="00FE43E9" w:rsidRPr="00B75BC5" w:rsidRDefault="00FE43E9">
      <w:r w:rsidRPr="00B75BC5">
        <w:br w:type="page"/>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Ответственность за создание, использование и распространение вредоносных компьютерных программ</w:t>
      </w:r>
    </w:p>
    <w:p w:rsidR="00CE4DB5" w:rsidRPr="00B75BC5" w:rsidRDefault="00CE4DB5"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Уголовно наказуемым является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а также в случае совершения подобных действий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или данные действия повлекли тяжкие последствия или создали угрозу их наступления.</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Ответственность за указанные преступные действия предусмотрена статьей 273 Уголовного кодекса Российской Федерации.</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Под компьютерными программами по смыслу данной статьи Уголовного кодекса Российской Федерации в основном понимаются программы, известные как компьютерные вирусы, черви, троянские кони, программы-сканеры, эмуляторы электронных средств защиты, программы управления потоками компьютерной информации.</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 статье 273 Уголовного кодекса Российской Федерации может быть назначено наказание в виде принудительных работ, ограничения и лишения свободы.</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Максимальный срок наказания в виде лишения свободы составляет семь лет.</w:t>
      </w:r>
    </w:p>
    <w:p w:rsidR="00FE43E9" w:rsidRPr="00B75BC5" w:rsidRDefault="00FE43E9">
      <w:r w:rsidRPr="00B75BC5">
        <w:br w:type="page"/>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С 1 марта 2022 года вступит в силу примерный перечень мероприятий по предотвращению случаев повреждения здоровья работников при производстве работ на территории другого работодателя</w:t>
      </w:r>
    </w:p>
    <w:p w:rsidR="00CE4DB5" w:rsidRPr="00B75BC5" w:rsidRDefault="00CE4DB5"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утвержден Приказом Министерства труда и социальной защиты Российской Федерации от 22.09.2021 № 656н (зарегистрирован в Минюсте России 02.12.2021).</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В указанный перечень включены:</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организационные мероприятия - проведение мониторинга соблюдения требований охраны труда, разработка инструкций по охране труда и др.;</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технические мероприятия - установка предохранительных, защитных и сигнализирующих устройств, организация уборки производственных помещений и др.;</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мероприятия по обеспечению средствами индивидуальной защиты - определение мест хранения СИЗ и особенностей их использования;</w:t>
      </w:r>
    </w:p>
    <w:p w:rsidR="00FE43E9" w:rsidRPr="00B75BC5" w:rsidRDefault="00FE43E9" w:rsidP="00CE4DB5">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лечебно-профилактические и санитарно-бытовые мероприятия - определение местоположения аптечек, устройство комнат отдыха и др.</w:t>
      </w:r>
    </w:p>
    <w:p w:rsidR="00FE43E9" w:rsidRPr="00B75BC5" w:rsidRDefault="00FE43E9">
      <w:r w:rsidRPr="00B75BC5">
        <w:br w:type="page"/>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CE4DB5" w:rsidRPr="00B75BC5" w:rsidRDefault="00CE4DB5" w:rsidP="00CE4DB5">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CE4DB5">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С 1 марта 2022 года вступает в силу новый порядок проведения медицинского освидетельствования на наличие медицинских противопоказаний к владению оружием</w:t>
      </w:r>
    </w:p>
    <w:p w:rsidR="00CE4DB5" w:rsidRPr="00B75BC5" w:rsidRDefault="00CE4DB5"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Приказом Министерства здравоохранения Российской Федерации от 26.11.2021 № 1104н утвержден Порядок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Утверждены: порядок проведения медицинского освидетельствования, в том числе внеочередного, порядок оформления медицинских заключений по его результатам; формы медицинских заключений и форма журнала регистрации выданных медицинских заключений.</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Приказ будет действовать до 1 марта 2028 года.</w:t>
      </w:r>
    </w:p>
    <w:p w:rsidR="00FE43E9" w:rsidRPr="00B75BC5" w:rsidRDefault="00FE43E9" w:rsidP="00CE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Признан утратившим силу Приказ Министерства здравоохранения Российской Федерации от 30.06.2016 № 441н, регулирующий аналогичные правоотношения.</w:t>
      </w:r>
    </w:p>
    <w:p w:rsidR="00FE43E9" w:rsidRPr="00B75BC5" w:rsidRDefault="00FE43E9" w:rsidP="00CE4DB5">
      <w:pPr>
        <w:shd w:val="clear" w:color="auto" w:fill="FFFFFF"/>
        <w:spacing w:after="0" w:line="240" w:lineRule="auto"/>
        <w:ind w:firstLine="709"/>
        <w:rPr>
          <w:rFonts w:ascii="Times New Roman" w:eastAsia="Times New Roman" w:hAnsi="Times New Roman" w:cs="Times New Roman"/>
          <w:sz w:val="28"/>
          <w:szCs w:val="28"/>
          <w:lang w:eastAsia="ru-RU"/>
        </w:rPr>
      </w:pPr>
    </w:p>
    <w:p w:rsidR="00FE43E9" w:rsidRPr="00B75BC5" w:rsidRDefault="00FE43E9">
      <w:r w:rsidRPr="00B75BC5">
        <w:br w:type="page"/>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С 1 июля 2022 года устанавливается единый срок выдачи, замены паспортов гражданина РФ, удостоверяющих личность на территории РФ</w:t>
      </w:r>
    </w:p>
    <w:p w:rsidR="001C11CD" w:rsidRPr="00B75BC5" w:rsidRDefault="001C11CD"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Приказом Министерства внутренних дел Российской Федерации от 08.11.2021 № 854 внесены изменения в Административный регламент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утвержденный приказом МВД России от 16.11.2020 № 773.</w:t>
      </w: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Так, срок предоставления государственной услуги не должен превышать 5 рабочих дней независимо от места подачи соответствующего заявления.</w:t>
      </w: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Установлено, что документы и личные фотографии для получения или замены паспорта должны быть поданы гражданином не позднее 90 дней после достижения 14-летнего, 20-летнего и 45-летнего возраста.</w:t>
      </w: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Приказом, в числе прочего, устанавливается перечень документов, которые необходимо предоставить заявителю при внесении в паспорт отметок, вносимых по желанию:</w:t>
      </w: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заявление установленного образца о внесении отметок в паспорт гражданина Российской Федерации, удостоверяющий личность гражданина Российской Федерации на территории Российской Федерации;</w:t>
      </w: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документы о заключении брака либо о расторжении брака (при наличии факта регистрации заключения либо расторжения брака),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свидетельства о рождении детей - граждан Российской Федерации, не достигших 14-летнего возраста (при наличии детей),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FE43E9" w:rsidRPr="00B75BC5" w:rsidRDefault="00FE43E9"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Кроме этого, дополнены основания, при наличии которых заявление о выдаче (замене) паспорта может быть подано непосредственно в подразделение по вопросам миграции: оно может быть подано также в случае непригодности паспорта для дальнейшего использования.</w:t>
      </w:r>
    </w:p>
    <w:p w:rsidR="00FE43E9" w:rsidRPr="00B75BC5" w:rsidRDefault="005C1B23"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5" w:history="1">
        <w:r w:rsidR="00FE43E9" w:rsidRPr="00B75BC5">
          <w:rPr>
            <w:rFonts w:ascii="Times New Roman" w:eastAsia="Times New Roman" w:hAnsi="Times New Roman" w:cs="Times New Roman"/>
            <w:b/>
            <w:bCs/>
            <w:sz w:val="28"/>
            <w:szCs w:val="28"/>
            <w:lang w:eastAsia="ru-RU"/>
          </w:rPr>
          <w:t>Распечатать</w:t>
        </w:r>
      </w:hyperlink>
    </w:p>
    <w:p w:rsidR="00FE43E9" w:rsidRPr="00B75BC5" w:rsidRDefault="00FE43E9">
      <w:r w:rsidRPr="00B75BC5">
        <w:br w:type="page"/>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Закреплено право членов экипажа воздушного судна и сотрудников службы авиационной безопасности применять специальные средства сдерживания в отношении авиадебоширов</w:t>
      </w:r>
    </w:p>
    <w:p w:rsidR="001C11CD" w:rsidRPr="00B75BC5" w:rsidRDefault="001C11CD"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Соответствующие изменения внесены Федеральным законом от 06.12.2021 № 400-ФЗ в Воздушный кодекс Российской Федерации.</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Члены экипажа воздушного судна и сотрудники службы авиационной безопасности эксплуатанта (авиационного предприятия) на основании распоряжения командира воздушного судна могут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Кроме того, возможно использовать специальные средства сдерживания, которые размещены на борту воздушного судна и перечень которых устанавливается Правительством Российской Федерации.</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Порядок действий членов экипажа воздушного судна и сотрудников службы авиационной безопасности при пресечении противоправных действий на борту воздушного судна также устанавливаются Правительством Российской Федерации.</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Федеральный закон вступает в силу с 5 июня 2022 года.</w:t>
      </w:r>
    </w:p>
    <w:p w:rsidR="00FE43E9" w:rsidRPr="00B75BC5" w:rsidRDefault="00FE43E9">
      <w:r w:rsidRPr="00B75BC5">
        <w:br w:type="page"/>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p>
    <w:p w:rsidR="00FE43E9" w:rsidRPr="00B75BC5" w:rsidRDefault="00FE43E9"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С 1 июля по 31 декабря 2022 пройдет эксперимент по применению юридическими лицами и индивидуальными предпринимателями единого налогового платежа</w:t>
      </w:r>
    </w:p>
    <w:p w:rsidR="001C11CD" w:rsidRPr="00B75BC5" w:rsidRDefault="001C11CD" w:rsidP="00FE43E9">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Соответствующие изменения внесены Федеральным законом от 29.11.2021 № 379-ФЗ «О внесении изменений в часть первую Налогового кодекса Российской Федерации».</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В указанный период организации и индивидуальные предприниматели вправе применять особый порядок уплаты (перечисления) налогов, сборов, страховых взносов, пеней, штрафов, посредством перечисления единого налогового платежа.</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Платеж перечисляется на счет Федерального казначейства.</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Налоговый орган на основе имеющейся у него информации (документов) самостоятельно произведет зачет средств в счет уплаты обязательных платежей в соответствии с установленной очередностью.</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Применение данного порядка возможно после совместной сверки расчетов с налоговыми органами.</w:t>
      </w:r>
    </w:p>
    <w:p w:rsidR="00FE43E9" w:rsidRPr="00B75BC5" w:rsidRDefault="00FE43E9"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Подать заявление на применение особого порядка перечисления платежей необходимо с 1 апреля по 30 апреля 2022 г., но не позднее одного месяца после осуществления совместной сверки расчетов.</w:t>
      </w:r>
    </w:p>
    <w:p w:rsidR="00FE43E9" w:rsidRPr="00B75BC5" w:rsidRDefault="00FE43E9">
      <w:r w:rsidRPr="00B75BC5">
        <w:br w:type="page"/>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p>
    <w:p w:rsidR="000F561A" w:rsidRPr="00B75BC5" w:rsidRDefault="000F561A"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Порядок рассмотрения органами прокуратуры обращений предпринимателей</w:t>
      </w:r>
    </w:p>
    <w:p w:rsidR="001C11CD" w:rsidRPr="00B75BC5" w:rsidRDefault="001C11CD" w:rsidP="001C11CD">
      <w:pPr>
        <w:shd w:val="clear" w:color="auto" w:fill="FFFFFF"/>
        <w:spacing w:after="0" w:line="240" w:lineRule="auto"/>
        <w:jc w:val="center"/>
        <w:rPr>
          <w:rFonts w:ascii="Times New Roman" w:eastAsia="Times New Roman" w:hAnsi="Times New Roman" w:cs="Times New Roman"/>
          <w:sz w:val="28"/>
          <w:szCs w:val="28"/>
          <w:lang w:eastAsia="ru-RU"/>
        </w:rPr>
      </w:pP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Любой предприниматель имеет возможность обратиться лично в Генеральную прокуратуру Российской Федерации с жалобой о нарушении его прав.</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Такие обращения подаются через сайт Генеральной прокуратуры Российской Федерации (Единый портал прокуратуры) в разделе «Прямая линия для предпринимателей».</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Приказом Генерального прокурора от 12.04.2021 № 188</w:t>
      </w:r>
      <w:r w:rsidRPr="00B75BC5">
        <w:rPr>
          <w:rFonts w:ascii="Roboto" w:eastAsia="Times New Roman" w:hAnsi="Roboto" w:cs="Times New Roman"/>
          <w:sz w:val="24"/>
          <w:szCs w:val="24"/>
          <w:lang w:eastAsia="ru-RU"/>
        </w:rPr>
        <w:t> </w:t>
      </w:r>
      <w:r w:rsidRPr="00B75BC5">
        <w:rPr>
          <w:rFonts w:ascii="Times New Roman" w:eastAsia="Times New Roman" w:hAnsi="Times New Roman" w:cs="Times New Roman"/>
          <w:sz w:val="28"/>
          <w:szCs w:val="28"/>
          <w:lang w:eastAsia="ru-RU"/>
        </w:rPr>
        <w:t>утвержден Регламент рассмотрения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 в том числе порядок и сроки их рассмотрения.</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Личными сообщениями признаются изложенные в форме электронного документа предложение, заявление, жалоба или ходатайство субъектов предпринимательской деятельности, содержащие сведения о нарушении их прав.</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Срок рассмотрения личного сообщения в Генеральную прокуратуру Российской Федерации составляет 14 рабочих дней с момента его регистрации, который при необходимости проведения дополнительных проверочных мероприятий срок рассмотрения может быть продлен до 30 календарных дней, в исключительных случаях - до 60 календарных дней. О продлении срока рассмотрения обращения в обязательном порядке уведомляется предприниматель.</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Не подлежат рассмотрению поступившие в Генеральную прокуратуру Российской Федерации посредством раздела Единого портала прокуратуры Российской Федерации «Прямая линия для предпринимателей» сообщения, которые не содержат сведений о нарушении прав субъектов предпринимательской деятельности. Такие обращения рассматриваются в общем порядке в течение 30 календарных дней.</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Помимо этого, приказом Генерального прокурора Российской Федерации от 19.09.2019 № 665 утвержден порядок рассмотрения обращений предпринимателей об оказании на них давления со стороны правоохранительных органов, поступающих посредством цифровой платформы для приема таких обращений - «</w:t>
      </w:r>
      <w:proofErr w:type="spellStart"/>
      <w:r w:rsidRPr="00B75BC5">
        <w:rPr>
          <w:rFonts w:ascii="Times New Roman" w:eastAsia="Times New Roman" w:hAnsi="Times New Roman" w:cs="Times New Roman"/>
          <w:sz w:val="28"/>
          <w:szCs w:val="28"/>
          <w:lang w:eastAsia="ru-RU"/>
        </w:rPr>
        <w:t>забизнес.рф</w:t>
      </w:r>
      <w:proofErr w:type="spellEnd"/>
      <w:r w:rsidRPr="00B75BC5">
        <w:rPr>
          <w:rFonts w:ascii="Times New Roman" w:eastAsia="Times New Roman" w:hAnsi="Times New Roman" w:cs="Times New Roman"/>
          <w:sz w:val="28"/>
          <w:szCs w:val="28"/>
          <w:lang w:eastAsia="ru-RU"/>
        </w:rPr>
        <w:t>».</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xml:space="preserve">Срок рассмотрения таких обращения не должен превышать 14 рабочих дней с момента его регистрации в случае, если обращение не подлежит рассмотрению в соответствии с уголовно-процессуальным законодательством. При проведении дополнительных проверочных мероприятий срок рассмотрения может быть продлено до 30 дней, в </w:t>
      </w:r>
      <w:r w:rsidRPr="00B75BC5">
        <w:rPr>
          <w:rFonts w:ascii="Times New Roman" w:eastAsia="Times New Roman" w:hAnsi="Times New Roman" w:cs="Times New Roman"/>
          <w:sz w:val="28"/>
          <w:szCs w:val="28"/>
          <w:lang w:eastAsia="ru-RU"/>
        </w:rPr>
        <w:lastRenderedPageBreak/>
        <w:t>исключительных случаях еще на 30 дней, о чем в обязательном порядке уведомляется заявитель (предприниматель).</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Ответ предпринимателю о результатах рассмотрения направленного им обращения о давлении правоохранительных органов дается на указанный в обращении адрес электронной почты, сгенерированный цифровой платформой (@mail.zabiznes.org).</w:t>
      </w:r>
    </w:p>
    <w:p w:rsidR="000F561A" w:rsidRPr="00B75BC5" w:rsidRDefault="000F561A">
      <w:r w:rsidRPr="00B75BC5">
        <w:br w:type="page"/>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p>
    <w:p w:rsidR="000F561A"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О</w:t>
      </w:r>
      <w:r w:rsidR="000F561A" w:rsidRPr="00B75BC5">
        <w:rPr>
          <w:rFonts w:ascii="Arial" w:eastAsia="Times New Roman" w:hAnsi="Arial" w:cs="Arial"/>
          <w:b/>
          <w:bCs/>
          <w:sz w:val="36"/>
          <w:szCs w:val="36"/>
          <w:lang w:eastAsia="ru-RU"/>
        </w:rPr>
        <w:t xml:space="preserve"> </w:t>
      </w:r>
      <w:r w:rsidRPr="00B75BC5">
        <w:rPr>
          <w:rFonts w:ascii="Arial" w:eastAsia="Times New Roman" w:hAnsi="Arial" w:cs="Arial"/>
          <w:b/>
          <w:bCs/>
          <w:sz w:val="36"/>
          <w:szCs w:val="36"/>
          <w:lang w:eastAsia="ru-RU"/>
        </w:rPr>
        <w:t>п</w:t>
      </w:r>
      <w:r w:rsidR="000F561A" w:rsidRPr="00B75BC5">
        <w:rPr>
          <w:rFonts w:ascii="Arial" w:eastAsia="Times New Roman" w:hAnsi="Arial" w:cs="Arial"/>
          <w:b/>
          <w:bCs/>
          <w:sz w:val="36"/>
          <w:szCs w:val="36"/>
          <w:lang w:eastAsia="ru-RU"/>
        </w:rPr>
        <w:t>орядке отбора проб и (или) образцов товаров для проведения таможенной экспертизы</w:t>
      </w:r>
    </w:p>
    <w:p w:rsidR="001C11CD" w:rsidRPr="00B75BC5" w:rsidRDefault="001C11CD"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 (статья 388 Таможенного кодекса Евразийского экономического союза).</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Приказом Федеральной таможенной службы от 07.05.2021 № 384 утвержден Порядок отбора проб и (или) образцов товаров для проведения таможенной экспертизы (далее – Порядок), который начал действовать с 27.09.2021.</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Отбор товаров проводится на основании решения таможенного органа о назначении таможенной экспертизы не позднее 3 рабочих дней со дня уведомления таможенным органом декларанта, иных лиц, обладающих полномочиями в отношении товаров (если они установлены), о назначении таможенной экспертизы.</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Пробы и (или) образцы товаров отбираются в минимальных количествах (в массе, объеме, штуках), обеспечивающих возможность их исследования.</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На следующий день после для отбора проб и (или) образцов товаров формируется акт в виде электронного документа, форма такого акта установлена Решением Комиссии Таможенного союза от 20.05.2010 № 260 «О формах таможенных документов». Акт распечатывается на бумажном носителе в 3 экземплярах, каждый из которых подписывается декларантом или иным лицом, обладающим полномочиями в отношении товара, а при отборе проб и (или) образцов товаров, перемещаемых в международных почтовых отправлениях, - представителем назначенного оператора почтовой связи, присутствовавшими при отборе проб и (или) образцов товаров, а в случае отсутствия указанных лиц - двумя понятыми.</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Оформление акта таможенным органом осуществляется также в случае проведения осмотра и исследования таможенным экспертом (экспертом) образцов товаров в месте их нахождения (хранения) при невозможности транспортировки образцов товаров в таможенный орган, уполномоченный на проведение таможенной экспертизы, или в иную экспертную организацию (эксперту).</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Пробы и (или) образцы товаров (материалы, документы), необходимые для проведения таможенной экспертизы, доставляются уполномоченным должностным лицом таможенного органа не позднее 5 рабочих дней, следующих за днем оформления акта, в структурное подразделение таможенного органа, уполномоченного на проведение таможенной экспертизы, либо в иную экспертную организацию (иному эксперту).</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lastRenderedPageBreak/>
        <w:t>Доставка отобранных проб и (или) образцов товаров, подвергающихся быстрой порче, или иных товаров, требующих особых условий доставки и хранения, в отношении которых применяются запреты и ограничения и (или) меры защиты внутреннего рынка, осуществляется с соблюдением условий транспортировки, обеспечивающих неизменность свойств и состава отобранных проб и (или) образцов товаров, не позднее 3 рабочих дней, следующих за днем их отбора.</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Результаты таможенной экспертизы обязательны для применения таможенным органом, назначившим таможенную экспертизу, за исключением случаев назначения дополнительной и (или) повторной таможенной экспертизы.</w:t>
      </w:r>
    </w:p>
    <w:p w:rsidR="000F561A" w:rsidRPr="00B75BC5" w:rsidRDefault="000F561A" w:rsidP="001C11CD">
      <w:pPr>
        <w:spacing w:after="0" w:line="240" w:lineRule="auto"/>
        <w:ind w:firstLine="709"/>
        <w:jc w:val="both"/>
      </w:pPr>
      <w:r w:rsidRPr="00B75BC5">
        <w:br w:type="page"/>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1C11CD"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p>
    <w:p w:rsidR="000F561A" w:rsidRPr="00B75BC5" w:rsidRDefault="001C11CD" w:rsidP="001C11CD">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О</w:t>
      </w:r>
      <w:r w:rsidR="000F561A" w:rsidRPr="00B75BC5">
        <w:rPr>
          <w:rFonts w:ascii="Arial" w:eastAsia="Times New Roman" w:hAnsi="Arial" w:cs="Arial"/>
          <w:b/>
          <w:bCs/>
          <w:sz w:val="36"/>
          <w:szCs w:val="36"/>
          <w:lang w:eastAsia="ru-RU"/>
        </w:rPr>
        <w:t>б уголовной ответственности за несообщение о преступлении</w:t>
      </w:r>
    </w:p>
    <w:p w:rsidR="001C11CD" w:rsidRPr="00B75BC5" w:rsidRDefault="001C11CD" w:rsidP="001C11C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За несообщение о преступлении, связанном с террористической деятельностью и захватом власти, предусмотрена статье 205.6 Уголовного кодекса Российской Федерации (далее – УК РФ).</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Уголовному наказанию подлежат лица, которые не сообщили в органы власти (прокуратуру, органы внутренних дел, Федеральную службу безопасности и иные органы, указанные в статье 151 Уголовно-процессуального кодекса Российской Федерации) о преступлениях, связанных с террористической деятельностью и захватом власти, о лице (лицах), которое по достоверно известным сведениям готовит, совершает или совершило такое преступления. К числу таких преступлений относятся террористический акт (статья 205 УК РФ); содействие террористической деятельности (статья 205.1. УК РФ); публичные призывы к осуществлению террористической деятельности, публичное оправдание терроризма или пропаганда терроризма (статья 205.2. УК РФ); прохождение обучения в целях осуществления террористической деятельности (статья 205.3. УК РФ); организация террористического сообщества и участие в нем (статья 205.4. УК РФ); организация деятельности террористической организации и участие в ней (статья 205.5. УК РФ); захват заложника (статья 206 УК РФ); организация незаконного вооруженного формирования и участие в нем (статья 208 УК РФ); угон судна воздушного или водного транспорта либо железнодорожного подвижного состава (статья 211 УК РФ); незаконное обращение с ядерными материалами или радиоактивными веществами (статья 220 УК РФ); хищение или вымогательство ядерных материалов или радиоактивных веществ (статья 221 УК РФ); посягательство на жизнь государственного или общественного деятеля (статья 277 УК РФ); насильственный захват власти или насильственное удержание власти (статья 278 УК РФ); вооруженный мятеж (статья 279 УК РФ); нападение на лиц или учреждения, которые пользуются международной защитой (статья 360 УК РФ); акт международного терроризма (статья 361 УК РФ).</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Несообщение представляет собой умолчание о факте при наличии реальной возможности выполнить моральный долг лица. При этом лицу должно быть заведомо известно о приготовлении, покушении или совершении другим лицом одного из перечисленных преступлений.</w:t>
      </w:r>
    </w:p>
    <w:p w:rsidR="000F561A" w:rsidRPr="00B75BC5" w:rsidRDefault="000F561A" w:rsidP="001C11CD">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Лицо не подлежит уголовной ответственности за несообщение о подготовке или совершении преступления его супругом или близким родственником.</w:t>
      </w:r>
    </w:p>
    <w:p w:rsidR="003441BF" w:rsidRPr="00B75BC5" w:rsidRDefault="003441BF">
      <w:r w:rsidRPr="00B75BC5">
        <w:br w:type="page"/>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2437A3"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Расширены возможности подачи жалобы на постановление по делу об административном правонарушении</w:t>
      </w:r>
    </w:p>
    <w:p w:rsidR="00BD386E" w:rsidRPr="00B75BC5" w:rsidRDefault="00BD386E"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 1 сентября 2021 года вступили в силу изменения, внесенные Федеральным законом от 29.12.2020 №471-ФЗ «О внесении изменений Кодекс Российской Федерации об административных правонарушениях и статью 2 Федерального закона «О внесении изменений Кодекс Российской Федерации об административных правонарушениях».</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Согласно закону статья 30.2 Кодекса Российской Федерации об административных правонарушениях дополнена частью 3.1, в соответствии с которой, если правонарушение зафиксирует автоматическая дорожная камера, жалобу на постановление по делу разрешается подать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сета «Интернет». В этом случае копию решения по жалобе смогут направить заявителю через портал в течение 3 дней с даты его вынесения.</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Также с 1 сентября 2021 года вступили в силу Правила направления с использованием Единого портала государственных и муниципальных услуг экземпляров постановлений и копий решений по жалобам на постановления по делу об административном правонарушении, утвержденные Постановлением Правительства Российской Федерации от 19.06.2021 №947 с целью реализации положений вышеназванного закона (далее – Правила).</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В соответствии с Правилами, постановление по делу об административном правонарушении будут считать отправленным на следующий день с момента:</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его размещения на Госуслугах – если адресат согласился получать такие документы лишь этим способом;</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входа адресата на портал в течение 7 дней с даты размещения – если согласия нет.</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Документ направят на бумажном носителе, если адресат:</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не зарегистрирован на Госуслугах;</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не зашел на портал в течение 7 дней с даты размещения постановления и не дал согласия получать такие документы через него или отозвал согласие;</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отказался получать постановления через Госуслуги.</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Копию решения по жалобе будут считать доставленной через Госуслуги с момента входа адресата на портал.</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lastRenderedPageBreak/>
        <w:t>При этом необходимо помнить, что по общему правилу обжаловать постановление можно в течение 10 суток со дня вручения или получения его копии.</w:t>
      </w:r>
    </w:p>
    <w:p w:rsidR="002437A3" w:rsidRPr="00B75BC5" w:rsidRDefault="002437A3">
      <w:r w:rsidRPr="00B75BC5">
        <w:br w:type="page"/>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2437A3"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Уголовная ответственность за приведение в негодность транспортных средств или путей сообщения</w:t>
      </w:r>
    </w:p>
    <w:p w:rsidR="00BD386E" w:rsidRPr="00B75BC5" w:rsidRDefault="00BD386E"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Статьей 267 Уголовного кодекса Российской Федерации предусмотрена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Пути сообщения это:</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на железнодорожном транспорте - железнодорожное полотно с рельсами, шпалами и насыпью;</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на воздушном - взлетно-посадочные полосы, рулежные дорожки, полосы безопасности и т.д.;</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на водном транспорте - пути следования судна из одного географического пункта (порта) в другой через открытые участки океана или моря, а также естественные или искусственные узкости (проливы, каналы, реки, озера).</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Под средствами сигнализации понимаются средства, подающие условную информацию (команду, донесение, оповещение, опознание, управление и т.д.), могут быть звуковыми, визуальными (световыми) и т.д. К средствам сигнализации, например, относятся семафоры, маяки, бакены, путевые и маркировочные знаки и т.д.</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Средствами связи являются технические устройства, обеспечивающие передачу и прием различных видов сообщений. Связь может быть телефонной, телеграфной, телекодовой, факсимильной, телевизионной и т.д. По средствам и среде распространения сигналов связь делится на проводную, радиосвязь, радиорелейную, симплексную, космическую, оптическую, лазерную и т.д. По дальности действия выделяется дальняя и ближняя связь.</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Под транспортным оборудованием понимается совокупность механизмов, устройств, приборов, необходимых для безопасной эксплуатации железных дорог, авиации, морского и речного флота.</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Транспортные коммуникации - это общее понятие, охватывающее пути сообщения и сооружения на них.</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 xml:space="preserve">Разрушение - это полный распад системы, в результате чего она не способна функционировать по своему назначению. При разрушении либо </w:t>
      </w:r>
      <w:r w:rsidRPr="00B75BC5">
        <w:rPr>
          <w:rFonts w:ascii="Times New Roman" w:eastAsia="Times New Roman" w:hAnsi="Times New Roman" w:cs="Times New Roman"/>
          <w:sz w:val="28"/>
          <w:szCs w:val="28"/>
          <w:lang w:eastAsia="ru-RU"/>
        </w:rPr>
        <w:lastRenderedPageBreak/>
        <w:t>теряется техническая возможность восстановления предмета преступления, либо это становится экономически нецелесообразным.</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Повреждение влечет частичное изменение в свойствах, структуре и форме технической системы, в силу чего она может быть восстановлена спустя какое-то время. То есть не может эксплуатироваться без восстановительного ремонта.</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Ответственность за совершение данного преступления наступает с 14 лет и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Ответственность за те же деяния, повлекшие по неосторожности причинение последствий от легкого вреда здоровью до причинение крупного ущерба (свыше 1 000 000 рублей) и смерти двух и более лиц, предусмотрены частями 2-6 статьи 267 Уголовного кодекса Российской Федерации. За их совершение может быть назначены аналогичные виды наказаний, только в большем размере, в том числе и лишение свободы сроком до 10 лет.</w:t>
      </w:r>
    </w:p>
    <w:p w:rsidR="002437A3" w:rsidRPr="00B75BC5" w:rsidRDefault="002437A3">
      <w:r w:rsidRPr="00B75BC5">
        <w:br w:type="page"/>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2437A3"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Внесены изменения в положение о паспорте гражданина Российской Федерации</w:t>
      </w:r>
    </w:p>
    <w:p w:rsidR="00BD386E" w:rsidRPr="00B75BC5" w:rsidRDefault="00BD386E" w:rsidP="002437A3">
      <w:pPr>
        <w:shd w:val="clear" w:color="auto" w:fill="FFFFFF"/>
        <w:spacing w:after="100" w:afterAutospacing="1" w:line="240" w:lineRule="auto"/>
        <w:jc w:val="both"/>
        <w:rPr>
          <w:rFonts w:ascii="Roboto" w:eastAsia="Times New Roman" w:hAnsi="Roboto" w:cs="Times New Roman"/>
          <w:sz w:val="20"/>
          <w:lang w:eastAsia="ru-RU"/>
        </w:rPr>
      </w:pP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Постановлением Правительства Российской Федерации от 15.07.2021 № 1205 внесены изменения в постановление Правительства Российской Федерации от 08.07.1997 № 828, которым утверждено Положение о паспорте гражданина Российской Федерации.</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В соответствии с указанными изменениями по желанию гражданина в паспорте теперь могут быть проставлены отметки о регистрации и расторжении брака, о детях, о ранее выданных паспортах, о выданных действительных основных документах, удостоверяющих личность гражданина Российской Федерации за пределами территории Российской Федерации, о группе крови и резус-факторе, об идентификационном номере налогоплательщика.</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Помимо этого, изменения коснулись порядка замены паспорта. По достижении гражданином (за исключением военнослужащих, проходящих службу по призыву) 20-летнего и 45-летнего возраста паспорт подлежит замене и является действительным до дня оформления нового паспорта, но не более чем 90 дней после дня достижения гражданином 20 и 45 лет.</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Указанные граждане в течение 90 дней (не позднее) со дня наступления обстоятельств</w:t>
      </w:r>
      <w:r w:rsidRPr="00B75BC5">
        <w:rPr>
          <w:rFonts w:ascii="Roboto" w:eastAsia="Times New Roman" w:hAnsi="Roboto" w:cs="Times New Roman"/>
          <w:sz w:val="24"/>
          <w:szCs w:val="24"/>
          <w:lang w:eastAsia="ru-RU"/>
        </w:rPr>
        <w:t> </w:t>
      </w:r>
      <w:r w:rsidRPr="00B75BC5">
        <w:rPr>
          <w:rFonts w:ascii="Times New Roman" w:eastAsia="Times New Roman" w:hAnsi="Times New Roman" w:cs="Times New Roman"/>
          <w:sz w:val="28"/>
          <w:szCs w:val="28"/>
          <w:lang w:eastAsia="ru-RU"/>
        </w:rPr>
        <w:t>обращаются с заявлением о замене паспорта непосредственно в территориальные органы Министерства внутренних дел Российской Федерации либо через должностных лиц многофункциональных центров. Заявление о замене паспорта может быть подано через Единый портал государственных и муниципальных услуг.</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В случае нарушения указанного срока граждане могут быть привлечены к административной ответственности по ч. 1 ст. 19.15 КоАП РФ в виде административного штрафа в размере до 3 тысяч рублей.</w:t>
      </w:r>
    </w:p>
    <w:p w:rsidR="002437A3" w:rsidRPr="00B75BC5" w:rsidRDefault="002437A3" w:rsidP="00BD386E">
      <w:pPr>
        <w:shd w:val="clear" w:color="auto" w:fill="FFFFFF"/>
        <w:spacing w:after="0" w:line="240" w:lineRule="auto"/>
        <w:ind w:firstLine="709"/>
        <w:jc w:val="both"/>
        <w:rPr>
          <w:rFonts w:ascii="Roboto" w:eastAsia="Times New Roman" w:hAnsi="Roboto" w:cs="Times New Roman"/>
          <w:sz w:val="24"/>
          <w:szCs w:val="24"/>
          <w:lang w:eastAsia="ru-RU"/>
        </w:rPr>
      </w:pPr>
      <w:r w:rsidRPr="00B75BC5">
        <w:rPr>
          <w:rFonts w:ascii="Times New Roman" w:eastAsia="Times New Roman" w:hAnsi="Times New Roman" w:cs="Times New Roman"/>
          <w:sz w:val="28"/>
          <w:szCs w:val="28"/>
          <w:lang w:eastAsia="ru-RU"/>
        </w:rPr>
        <w:t>Указанные изменения вступили в силу 16.07.2021.</w:t>
      </w:r>
    </w:p>
    <w:p w:rsidR="002437A3" w:rsidRPr="00B75BC5" w:rsidRDefault="002437A3">
      <w:r w:rsidRPr="00B75BC5">
        <w:br w:type="page"/>
      </w:r>
    </w:p>
    <w:p w:rsidR="002437A3"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 xml:space="preserve">Томская транспортная прокуратура </w:t>
      </w:r>
      <w:r w:rsidR="002437A3" w:rsidRPr="00B75BC5">
        <w:rPr>
          <w:rFonts w:ascii="Arial" w:eastAsia="Times New Roman" w:hAnsi="Arial" w:cs="Arial"/>
          <w:b/>
          <w:bCs/>
          <w:sz w:val="36"/>
          <w:szCs w:val="36"/>
          <w:lang w:eastAsia="ru-RU"/>
        </w:rPr>
        <w:t xml:space="preserve">информирует об опасности </w:t>
      </w:r>
      <w:proofErr w:type="spellStart"/>
      <w:r w:rsidR="002437A3" w:rsidRPr="00B75BC5">
        <w:rPr>
          <w:rFonts w:ascii="Arial" w:eastAsia="Times New Roman" w:hAnsi="Arial" w:cs="Arial"/>
          <w:b/>
          <w:bCs/>
          <w:sz w:val="36"/>
          <w:szCs w:val="36"/>
          <w:lang w:eastAsia="ru-RU"/>
        </w:rPr>
        <w:t>зацепинга</w:t>
      </w:r>
      <w:proofErr w:type="spellEnd"/>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B75BC5">
        <w:rPr>
          <w:rFonts w:ascii="Times New Roman" w:eastAsia="Times New Roman" w:hAnsi="Times New Roman" w:cs="Times New Roman"/>
          <w:sz w:val="28"/>
          <w:szCs w:val="28"/>
          <w:lang w:eastAsia="ru-RU"/>
        </w:rPr>
        <w:t>Зацепинг</w:t>
      </w:r>
      <w:proofErr w:type="spellEnd"/>
      <w:r w:rsidRPr="00B75BC5">
        <w:rPr>
          <w:rFonts w:ascii="Times New Roman" w:eastAsia="Times New Roman" w:hAnsi="Times New Roman" w:cs="Times New Roman"/>
          <w:sz w:val="28"/>
          <w:szCs w:val="28"/>
          <w:lang w:eastAsia="ru-RU"/>
        </w:rPr>
        <w:t xml:space="preserve"> - способ передвижения, который заключается в том, чтобы проехать на поезде и иных рельсовых транспортных средствах, цепляясь к вагонам снаружи за различные поручни и лестницы.</w:t>
      </w: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xml:space="preserve">Включает в себя проезд на крышах, открытых переходных и тормозных площадках, в открытых кузовах (у вагонов открытого типа), либо боковых или </w:t>
      </w:r>
      <w:proofErr w:type="spellStart"/>
      <w:r w:rsidRPr="00B75BC5">
        <w:rPr>
          <w:rFonts w:ascii="Times New Roman" w:eastAsia="Times New Roman" w:hAnsi="Times New Roman" w:cs="Times New Roman"/>
          <w:sz w:val="28"/>
          <w:szCs w:val="28"/>
          <w:lang w:eastAsia="ru-RU"/>
        </w:rPr>
        <w:t>торцёйых</w:t>
      </w:r>
      <w:proofErr w:type="spellEnd"/>
      <w:r w:rsidRPr="00B75BC5">
        <w:rPr>
          <w:rFonts w:ascii="Times New Roman" w:eastAsia="Times New Roman" w:hAnsi="Times New Roman" w:cs="Times New Roman"/>
          <w:sz w:val="28"/>
          <w:szCs w:val="28"/>
          <w:lang w:eastAsia="ru-RU"/>
        </w:rPr>
        <w:t xml:space="preserve"> сторон вагонов или подвагонном пространстве. Подростки, практикующие данный способ проезда, именуются «</w:t>
      </w:r>
      <w:proofErr w:type="spellStart"/>
      <w:r w:rsidRPr="00B75BC5">
        <w:rPr>
          <w:rFonts w:ascii="Times New Roman" w:eastAsia="Times New Roman" w:hAnsi="Times New Roman" w:cs="Times New Roman"/>
          <w:sz w:val="28"/>
          <w:szCs w:val="28"/>
          <w:lang w:eastAsia="ru-RU"/>
        </w:rPr>
        <w:t>трейнсёрферами</w:t>
      </w:r>
      <w:proofErr w:type="spellEnd"/>
      <w:r w:rsidRPr="00B75BC5">
        <w:rPr>
          <w:rFonts w:ascii="Times New Roman" w:eastAsia="Times New Roman" w:hAnsi="Times New Roman" w:cs="Times New Roman"/>
          <w:sz w:val="28"/>
          <w:szCs w:val="28"/>
          <w:lang w:eastAsia="ru-RU"/>
        </w:rPr>
        <w:t>», «</w:t>
      </w:r>
      <w:proofErr w:type="spellStart"/>
      <w:r w:rsidRPr="00B75BC5">
        <w:rPr>
          <w:rFonts w:ascii="Times New Roman" w:eastAsia="Times New Roman" w:hAnsi="Times New Roman" w:cs="Times New Roman"/>
          <w:sz w:val="28"/>
          <w:szCs w:val="28"/>
          <w:lang w:eastAsia="ru-RU"/>
        </w:rPr>
        <w:t>трейнхопперами</w:t>
      </w:r>
      <w:proofErr w:type="spellEnd"/>
      <w:r w:rsidRPr="00B75BC5">
        <w:rPr>
          <w:rFonts w:ascii="Times New Roman" w:eastAsia="Times New Roman" w:hAnsi="Times New Roman" w:cs="Times New Roman"/>
          <w:sz w:val="28"/>
          <w:szCs w:val="28"/>
          <w:lang w:eastAsia="ru-RU"/>
        </w:rPr>
        <w:t>» или «</w:t>
      </w:r>
      <w:proofErr w:type="spellStart"/>
      <w:r w:rsidRPr="00B75BC5">
        <w:rPr>
          <w:rFonts w:ascii="Times New Roman" w:eastAsia="Times New Roman" w:hAnsi="Times New Roman" w:cs="Times New Roman"/>
          <w:sz w:val="28"/>
          <w:szCs w:val="28"/>
          <w:lang w:eastAsia="ru-RU"/>
        </w:rPr>
        <w:t>зацеперами</w:t>
      </w:r>
      <w:proofErr w:type="spellEnd"/>
      <w:r w:rsidRPr="00B75BC5">
        <w:rPr>
          <w:rFonts w:ascii="Times New Roman" w:eastAsia="Times New Roman" w:hAnsi="Times New Roman" w:cs="Times New Roman"/>
          <w:sz w:val="28"/>
          <w:szCs w:val="28"/>
          <w:lang w:eastAsia="ru-RU"/>
        </w:rPr>
        <w:t>».</w:t>
      </w: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соответствии с п. 1 ст. 21 Федерального закона от 10.01.2003 года  № 17-ФЗ «О железнодорожном транспорте в Российской Федерации» железнодорожные пути общего пользования и железнодорожные пути необщего пользования, железнодорожные станции, пассажирские платформы, а также другие связанные с движением поездов и маневровой работой объекты железнодорожного транспорта являются зонами повышенной опасности.</w:t>
      </w: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xml:space="preserve">Также, пунктом 12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 утвержденных приказом Минтранса РФ от 08 февраля 2007 года № 18, предусмотрены действия граждан, которые не допускаются при пользовании железнодорожным подвижным составом: стоять на подножках и переходных площадках; проезжать в местах, не приспособленных для проезда; подниматься на крыши железнодорожного подвижного состава, высовываться из окон и дверей тамбуров, повреждать железнодорожный состав, подлезать под железнодорожным составом и прорезать через </w:t>
      </w:r>
      <w:proofErr w:type="spellStart"/>
      <w:r w:rsidRPr="00B75BC5">
        <w:rPr>
          <w:rFonts w:ascii="Times New Roman" w:eastAsia="Times New Roman" w:hAnsi="Times New Roman" w:cs="Times New Roman"/>
          <w:sz w:val="28"/>
          <w:szCs w:val="28"/>
          <w:lang w:eastAsia="ru-RU"/>
        </w:rPr>
        <w:t>автоцепные</w:t>
      </w:r>
      <w:proofErr w:type="spellEnd"/>
      <w:r w:rsidRPr="00B75BC5">
        <w:rPr>
          <w:rFonts w:ascii="Times New Roman" w:eastAsia="Times New Roman" w:hAnsi="Times New Roman" w:cs="Times New Roman"/>
          <w:sz w:val="28"/>
          <w:szCs w:val="28"/>
          <w:lang w:eastAsia="ru-RU"/>
        </w:rPr>
        <w:t xml:space="preserve"> устройства между вагонами.</w:t>
      </w: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Таким образом хобби подростков, является противоправным деянием, за что законодателем предусмотрена административная ответственность по ст. 11.17 КоАП РФ.</w:t>
      </w:r>
    </w:p>
    <w:p w:rsidR="002437A3" w:rsidRPr="00B75BC5" w:rsidRDefault="002437A3">
      <w:r w:rsidRPr="00B75BC5">
        <w:br w:type="page"/>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bookmarkStart w:id="0" w:name="_GoBack"/>
      <w:bookmarkEnd w:id="0"/>
      <w:r w:rsidRPr="00B75BC5">
        <w:rPr>
          <w:rFonts w:ascii="Arial" w:eastAsia="Times New Roman" w:hAnsi="Arial" w:cs="Arial"/>
          <w:b/>
          <w:bCs/>
          <w:sz w:val="36"/>
          <w:szCs w:val="36"/>
          <w:lang w:eastAsia="ru-RU"/>
        </w:rPr>
        <w:lastRenderedPageBreak/>
        <w:t>Томская транспортная прокуратура разъясняет</w:t>
      </w:r>
    </w:p>
    <w:p w:rsidR="00BD386E" w:rsidRPr="00B75BC5" w:rsidRDefault="00BD386E" w:rsidP="00BD386E">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2437A3" w:rsidP="00BD386E">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Уточнены правила регистрации беспилотных гражданских воздушных судов для юридических лиц</w:t>
      </w: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Постановлением Правительства Российской Федерации от 31.08.2021 № 1457 (далее - постановление) внесены изменения в Постановление Правительства Российской Федерации от 25.05.2019 № 658, которым утверждены правила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Так, для постановки беспилотного воздушного судна на учет владелец судна представляет в Федеральное агентство воздушного транспорта заявление о постановке беспилотного воздушного судна на учет, в котором наряду с основными сведениями юридическим лицам необходимо указать их место нахождения, а филиалам и представительствам иностранных юридических лиц – номер записи об аккредитации в государственном реестре аккредитованных филиалов, представительств иностранных юридических лиц.</w:t>
      </w:r>
    </w:p>
    <w:p w:rsidR="002437A3" w:rsidRPr="00B75BC5" w:rsidRDefault="002437A3" w:rsidP="00BD38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Изменения вступают в силу с 01.03.2022.</w:t>
      </w:r>
    </w:p>
    <w:p w:rsidR="002437A3" w:rsidRPr="00B75BC5" w:rsidRDefault="002437A3">
      <w:r w:rsidRPr="00B75BC5">
        <w:br w:type="page"/>
      </w:r>
    </w:p>
    <w:p w:rsidR="00E16D41" w:rsidRPr="00B75BC5" w:rsidRDefault="00E16D41" w:rsidP="00E16D41">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E16D41" w:rsidRPr="00B75BC5" w:rsidRDefault="00E16D41" w:rsidP="00E16D41">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2437A3" w:rsidP="00E16D41">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Особенности исполнения постановления о наложении административного штрафа</w:t>
      </w:r>
    </w:p>
    <w:p w:rsidR="002437A3" w:rsidRPr="00B75BC5" w:rsidRDefault="002437A3" w:rsidP="00E16D41">
      <w:pPr>
        <w:shd w:val="clear" w:color="auto" w:fill="FFFFFF"/>
        <w:spacing w:after="0" w:line="240" w:lineRule="auto"/>
        <w:jc w:val="center"/>
        <w:rPr>
          <w:rFonts w:ascii="Roboto" w:eastAsia="Times New Roman" w:hAnsi="Roboto" w:cs="Times New Roman"/>
          <w:sz w:val="20"/>
          <w:lang w:eastAsia="ru-RU"/>
        </w:rPr>
      </w:pPr>
    </w:p>
    <w:p w:rsidR="00E16D41" w:rsidRPr="00B75BC5" w:rsidRDefault="00E16D41"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По общему правилу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(ч. 1 ст. 32.2</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Кодекса</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Российской Федерации об административных правонарушениях (далее – КоАП РФ, Кодекс).</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Исключение составляют,</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к примеру,</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случаи:</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при предоставлении отсрочки или рассрочки уплаты штрафа он должен быть оплачен в течение шестидесяти дней со дня истечения срока отсрочки или рассрочки (ст. 31.5, ч. 1 ст. 32.2 КоАП РФ);</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при назначении штрафа иностранному гражданину или лицу без гражданства одновременно с административным выдворением за пределы Российской Федерации,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 (ч. 1.1 ст. 32.2 КоАП РФ);</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при назначении штрафа водителю транспортного средства, принадлежащему иностранному перевозчику, штраф должен быть уплачен до выезда такого транспортного средства, на котором совершено административное правонарушение, с территории Российской Федерации, но не позднее шестидесяти дней с даты вступления в силу постановления о привлечении к административной ответственности (ч. 1.2 ст. 32.2 КоАП РФ).</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Данный срок исполнения обязанности по уплате штрафа предусмотрен</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за совершение административных</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правонарушений:</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ст.</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11.26</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КоАП РФ</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 xml:space="preserve">(незаконное использование зарегистрированных в других государствах автотранспортных средств для перевозок грузов и (или) пассажиров); ст. 11.29 КоАП РФ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ст. 12.9 КоАП РФ (превышение установленной скорости движения); ч.ч. 6 и 7 ст. 12.16КоАП РФ (несоблюдение требований, предписанных дорожными знаками, запрещающими движение грузовых транспортных средств); ст. 12.21.3 КоАП РФ (несоблюдение требований законодательства Российской Федерации о внесении платы в счет возмещения вреда, причиняемого автомобильным дорогам общего </w:t>
      </w:r>
      <w:r w:rsidRPr="00B75BC5">
        <w:rPr>
          <w:rFonts w:ascii="Times New Roman" w:eastAsia="Times New Roman" w:hAnsi="Times New Roman" w:cs="Times New Roman"/>
          <w:sz w:val="28"/>
          <w:szCs w:val="28"/>
          <w:lang w:eastAsia="ru-RU"/>
        </w:rPr>
        <w:lastRenderedPageBreak/>
        <w:t>пользования федерального значения транспортными средствами, имеющими разрешенную максимальную массу свыше 12 тонн); ст. 12.21.4 КоАП РФ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при назначении штрафа за совершение административного правонарушения, предусмотренного ст. 19.28 КоАП РФ (незаконное вознаграждение от имени юридического лица), штраф должен быть уплачен не позднее семи дней со дня вступления постановления о наложении административного штрафа в законную силу (ч. 1.4 ст. 32.2 КоАП РФ);</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 при уплате штрафа лицом, привлеченным к административной ответственности за отдельные</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правонарушения в области дорожного движения, не позднее двадцати дней со дня вынесения постановления о его наложении, то размер административного штрафа</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уменьшается вдвое (ч. 1.3 ст. 32.2 КоАП РФ).</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Неуплата административного штрафа в срок, предусмотренный административным законодательством, влечет административную ответственность по ч. 1 ст. 20.25 КоАП РФ.</w:t>
      </w:r>
    </w:p>
    <w:p w:rsidR="002437A3" w:rsidRPr="00B75BC5" w:rsidRDefault="002437A3">
      <w:r w:rsidRPr="00B75BC5">
        <w:br w:type="page"/>
      </w:r>
    </w:p>
    <w:p w:rsidR="00E16D41" w:rsidRPr="00B75BC5" w:rsidRDefault="00E16D41" w:rsidP="00E16D41">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E16D41" w:rsidRPr="00B75BC5" w:rsidRDefault="00E16D41" w:rsidP="00E16D41">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E16D41" w:rsidP="00E16D41">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 xml:space="preserve">О </w:t>
      </w:r>
      <w:r w:rsidR="002437A3" w:rsidRPr="00B75BC5">
        <w:rPr>
          <w:rFonts w:ascii="Arial" w:eastAsia="Times New Roman" w:hAnsi="Arial" w:cs="Arial"/>
          <w:b/>
          <w:bCs/>
          <w:sz w:val="36"/>
          <w:szCs w:val="36"/>
          <w:lang w:eastAsia="ru-RU"/>
        </w:rPr>
        <w:t>порядк</w:t>
      </w:r>
      <w:r w:rsidRPr="00B75BC5">
        <w:rPr>
          <w:rFonts w:ascii="Arial" w:eastAsia="Times New Roman" w:hAnsi="Arial" w:cs="Arial"/>
          <w:b/>
          <w:bCs/>
          <w:sz w:val="36"/>
          <w:szCs w:val="36"/>
          <w:lang w:eastAsia="ru-RU"/>
        </w:rPr>
        <w:t>е</w:t>
      </w:r>
      <w:r w:rsidR="002437A3" w:rsidRPr="00B75BC5">
        <w:rPr>
          <w:rFonts w:ascii="Arial" w:eastAsia="Times New Roman" w:hAnsi="Arial" w:cs="Arial"/>
          <w:b/>
          <w:bCs/>
          <w:sz w:val="36"/>
          <w:szCs w:val="36"/>
          <w:lang w:eastAsia="ru-RU"/>
        </w:rPr>
        <w:t xml:space="preserve"> изменения фамилии несовершеннолетнего</w:t>
      </w:r>
    </w:p>
    <w:p w:rsidR="00E16D41" w:rsidRPr="00B75BC5" w:rsidRDefault="00E16D41" w:rsidP="002437A3">
      <w:pPr>
        <w:shd w:val="clear" w:color="auto" w:fill="FFFFFF"/>
        <w:spacing w:after="100" w:afterAutospacing="1" w:line="240" w:lineRule="auto"/>
        <w:rPr>
          <w:rFonts w:ascii="Roboto" w:eastAsia="Times New Roman" w:hAnsi="Roboto" w:cs="Times New Roman"/>
          <w:sz w:val="20"/>
          <w:lang w:eastAsia="ru-RU"/>
        </w:rPr>
      </w:pP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соответствии со статьей 59 Семейного кодекса Российской Федерации по совместной просьбе родителей до достижения ребенком возраста 14 лет орган опеки и попечительства вправе разрешить изменить имя ребенку, а также изменить присвоенную ему фамилию на фамилию другого родителя.</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случае раздельного проживания родителей вопрос об изменении фамилии разрешается органом опеки и попечительства в зависимости от интересов ребенка и с учетом мнения другого родителя.</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 этом, учет мнения родителя не обязателен при невозможности установления его места нахождения, лишении его родительских прав, признании недееспособным, в случаях уклонения родителя без уважительных причин от воспитания и содержания ребенка.</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тех ситуациях, когда ребенок рожден от лиц, не состоящих в браке между собой, а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В случае достижения ребенком возраста 10 лет изменение имени и (или) фамилии производится только с его согласия.</w:t>
      </w:r>
      <w:r w:rsidR="00E16D41" w:rsidRPr="00B75BC5">
        <w:rPr>
          <w:rFonts w:ascii="Times New Roman" w:eastAsia="Times New Roman" w:hAnsi="Times New Roman" w:cs="Times New Roman"/>
          <w:sz w:val="28"/>
          <w:szCs w:val="28"/>
          <w:lang w:eastAsia="ru-RU"/>
        </w:rPr>
        <w:t xml:space="preserve"> </w:t>
      </w:r>
      <w:r w:rsidRPr="00B75BC5">
        <w:rPr>
          <w:rFonts w:ascii="Times New Roman" w:eastAsia="Times New Roman" w:hAnsi="Times New Roman" w:cs="Times New Roman"/>
          <w:sz w:val="28"/>
          <w:szCs w:val="28"/>
          <w:lang w:eastAsia="ru-RU"/>
        </w:rPr>
        <w:t xml:space="preserve">С целью изменения фамилии несовершеннолетнего необходимо обратиться в органы </w:t>
      </w:r>
      <w:proofErr w:type="spellStart"/>
      <w:r w:rsidRPr="00B75BC5">
        <w:rPr>
          <w:rFonts w:ascii="Times New Roman" w:eastAsia="Times New Roman" w:hAnsi="Times New Roman" w:cs="Times New Roman"/>
          <w:sz w:val="28"/>
          <w:szCs w:val="28"/>
          <w:lang w:eastAsia="ru-RU"/>
        </w:rPr>
        <w:t>ЗАГСа</w:t>
      </w:r>
      <w:proofErr w:type="spellEnd"/>
      <w:r w:rsidRPr="00B75BC5">
        <w:rPr>
          <w:rFonts w:ascii="Times New Roman" w:eastAsia="Times New Roman" w:hAnsi="Times New Roman" w:cs="Times New Roman"/>
          <w:sz w:val="28"/>
          <w:szCs w:val="28"/>
          <w:lang w:eastAsia="ru-RU"/>
        </w:rPr>
        <w:t xml:space="preserve"> по месту жительства или по месту государственной регистрации рождения ребенка.</w:t>
      </w:r>
    </w:p>
    <w:p w:rsidR="002437A3" w:rsidRPr="00B75BC5" w:rsidRDefault="002437A3">
      <w:r w:rsidRPr="00B75BC5">
        <w:br w:type="page"/>
      </w:r>
    </w:p>
    <w:p w:rsidR="00E16D41" w:rsidRPr="00B75BC5" w:rsidRDefault="00E16D41" w:rsidP="00E16D41">
      <w:pPr>
        <w:shd w:val="clear" w:color="auto" w:fill="FFFFFF"/>
        <w:spacing w:after="0" w:line="240" w:lineRule="auto"/>
        <w:jc w:val="center"/>
        <w:rPr>
          <w:rFonts w:ascii="Times New Roman" w:eastAsia="Times New Roman" w:hAnsi="Times New Roman" w:cs="Times New Roman"/>
          <w:b/>
          <w:bCs/>
          <w:sz w:val="36"/>
          <w:szCs w:val="36"/>
          <w:lang w:eastAsia="ru-RU"/>
        </w:rPr>
      </w:pPr>
      <w:r w:rsidRPr="00B75BC5">
        <w:rPr>
          <w:rFonts w:ascii="Times New Roman" w:eastAsia="Times New Roman" w:hAnsi="Times New Roman" w:cs="Times New Roman"/>
          <w:b/>
          <w:bCs/>
          <w:sz w:val="36"/>
          <w:szCs w:val="36"/>
          <w:lang w:eastAsia="ru-RU"/>
        </w:rPr>
        <w:lastRenderedPageBreak/>
        <w:t>Томская транспортная прокуратура разъясняет</w:t>
      </w:r>
    </w:p>
    <w:p w:rsidR="00E16D41" w:rsidRPr="00B75BC5" w:rsidRDefault="00E16D41" w:rsidP="00E16D41">
      <w:pPr>
        <w:shd w:val="clear" w:color="auto" w:fill="FFFFFF"/>
        <w:spacing w:after="0" w:line="240" w:lineRule="auto"/>
        <w:jc w:val="center"/>
        <w:rPr>
          <w:rFonts w:ascii="Times New Roman" w:eastAsia="Times New Roman" w:hAnsi="Times New Roman" w:cs="Times New Roman"/>
          <w:b/>
          <w:bCs/>
          <w:sz w:val="36"/>
          <w:szCs w:val="36"/>
          <w:lang w:eastAsia="ru-RU"/>
        </w:rPr>
      </w:pPr>
    </w:p>
    <w:p w:rsidR="002437A3" w:rsidRPr="00B75BC5" w:rsidRDefault="002437A3" w:rsidP="00E16D41">
      <w:pPr>
        <w:shd w:val="clear" w:color="auto" w:fill="FFFFFF"/>
        <w:spacing w:after="0" w:line="240" w:lineRule="auto"/>
        <w:jc w:val="center"/>
        <w:rPr>
          <w:rFonts w:ascii="Times New Roman" w:eastAsia="Times New Roman" w:hAnsi="Times New Roman" w:cs="Times New Roman"/>
          <w:b/>
          <w:bCs/>
          <w:sz w:val="36"/>
          <w:szCs w:val="36"/>
          <w:lang w:eastAsia="ru-RU"/>
        </w:rPr>
      </w:pPr>
      <w:r w:rsidRPr="00B75BC5">
        <w:rPr>
          <w:rFonts w:ascii="Times New Roman" w:eastAsia="Times New Roman" w:hAnsi="Times New Roman" w:cs="Times New Roman"/>
          <w:b/>
          <w:bCs/>
          <w:sz w:val="36"/>
          <w:szCs w:val="36"/>
          <w:lang w:eastAsia="ru-RU"/>
        </w:rPr>
        <w:t>С 1 января 2023 года вводятся новые трудовые книжки нового образца</w:t>
      </w:r>
    </w:p>
    <w:p w:rsidR="00E16D41" w:rsidRPr="00B75BC5" w:rsidRDefault="00E16D41" w:rsidP="002437A3">
      <w:pPr>
        <w:shd w:val="clear" w:color="auto" w:fill="FFFFFF"/>
        <w:spacing w:after="100" w:afterAutospacing="1" w:line="240" w:lineRule="auto"/>
        <w:jc w:val="both"/>
        <w:rPr>
          <w:rFonts w:ascii="Roboto" w:eastAsia="Times New Roman" w:hAnsi="Roboto" w:cs="Times New Roman"/>
          <w:sz w:val="20"/>
          <w:lang w:eastAsia="ru-RU"/>
        </w:rPr>
      </w:pP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Постановлением Правительства Российской Федерации от 24.07.2021 № 1250 (далее – постановление) определены основные вопросы, связанные с трудовыми книжками.</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соответствии с указанным постановлением с 1 января 2023 года вводятся трудовые книжки нового образца.</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 этом, имеющиеся у работников трудовые книжки ранее установленного образца действительны и обмену на новые не подлежат, а имеющиеся у работодателей бланки трудовых книжек и бланки вкладышей в них старого образца действительны и могут использоваться без ограничения срока.</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Федеральным органом исполнительной власти, уполномоченным на установление порядка изготовления бланков трудовых книжек и обеспечения ими работодателей является Министерство финансов Российской Федерации.</w:t>
      </w:r>
    </w:p>
    <w:p w:rsidR="002437A3" w:rsidRPr="00B75BC5" w:rsidRDefault="002437A3">
      <w:r w:rsidRPr="00B75BC5">
        <w:br w:type="page"/>
      </w:r>
    </w:p>
    <w:p w:rsidR="00E16D41" w:rsidRPr="00B75BC5" w:rsidRDefault="00E16D41" w:rsidP="00E16D41">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E16D41" w:rsidRPr="00B75BC5" w:rsidRDefault="00E16D41" w:rsidP="00E16D41">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2437A3" w:rsidP="00E16D41">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Когда государственному служащему не нужно представлять справку о доходах, расходах на членов семьи?</w:t>
      </w:r>
    </w:p>
    <w:p w:rsidR="00E16D41" w:rsidRPr="00B75BC5" w:rsidRDefault="00E16D41"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соответствии с требованиями Федерального закона от 25.12.2008 № 273-ФЗ «О противодействии коррупции» и Федерального закона от 27.07.2004 № 79-ФЗ «О государственной гражданской службе Российской Федерации» на государственного служащего возложена обязанность о предоставлении справки о доходах и расходах супруга (супруги) и несовершеннолетних детей, если они являются таковыми на 31 декабря отчетного года.</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случае если на 31 декабря отчетного года государственный служащий не состоял в браке, а его ребенку исполнилось 18 лет, то справка о доходах, расходах на членов семьи не предоставляется.</w:t>
      </w:r>
    </w:p>
    <w:p w:rsidR="002437A3" w:rsidRPr="00B75BC5" w:rsidRDefault="002437A3" w:rsidP="00E16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 этом, согласно пункту 5 постановления Пленума Верховного суда Российской Федерации от 01.02.2011 №1 «О судебной практики применения законодательства, регламентирующего особенности уголовной ответственности и наказания несовершеннолетних» лицо считается достигшим возраста не в день рождения, а по его истечении, то есть с ноля часов следующих суток.</w:t>
      </w:r>
    </w:p>
    <w:p w:rsidR="002437A3" w:rsidRPr="00B75BC5" w:rsidRDefault="002437A3">
      <w:r w:rsidRPr="00B75BC5">
        <w:br w:type="page"/>
      </w:r>
    </w:p>
    <w:p w:rsidR="00E16D41" w:rsidRPr="00B75BC5" w:rsidRDefault="00E16D41" w:rsidP="00E069D8">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E16D41" w:rsidRPr="00B75BC5" w:rsidRDefault="00E16D41" w:rsidP="00E069D8">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E16D41" w:rsidP="00E069D8">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 xml:space="preserve">Об установлении </w:t>
      </w:r>
      <w:r w:rsidR="002437A3" w:rsidRPr="00B75BC5">
        <w:rPr>
          <w:rFonts w:ascii="Arial" w:eastAsia="Times New Roman" w:hAnsi="Arial" w:cs="Arial"/>
          <w:b/>
          <w:bCs/>
          <w:sz w:val="36"/>
          <w:szCs w:val="36"/>
          <w:lang w:eastAsia="ru-RU"/>
        </w:rPr>
        <w:t>порядк</w:t>
      </w:r>
      <w:r w:rsidRPr="00B75BC5">
        <w:rPr>
          <w:rFonts w:ascii="Arial" w:eastAsia="Times New Roman" w:hAnsi="Arial" w:cs="Arial"/>
          <w:b/>
          <w:bCs/>
          <w:sz w:val="36"/>
          <w:szCs w:val="36"/>
          <w:lang w:eastAsia="ru-RU"/>
        </w:rPr>
        <w:t>а</w:t>
      </w:r>
      <w:r w:rsidR="002437A3" w:rsidRPr="00B75BC5">
        <w:rPr>
          <w:rFonts w:ascii="Arial" w:eastAsia="Times New Roman" w:hAnsi="Arial" w:cs="Arial"/>
          <w:b/>
          <w:bCs/>
          <w:sz w:val="36"/>
          <w:szCs w:val="36"/>
          <w:lang w:eastAsia="ru-RU"/>
        </w:rPr>
        <w:t xml:space="preserve"> доступа органов прокуратуры к размещенной в единой информационной системе жилищного строительства информации, необходимой для осуществления прокурорского надзора</w:t>
      </w:r>
    </w:p>
    <w:p w:rsidR="00E16D41" w:rsidRPr="00B75BC5" w:rsidRDefault="00E16D41"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Постановлением Правительства Российской Федерации от 17.07.2021 № 1220 установлен порядок доступа органов прокуратуры к размещенной в единой информационной системе жилищного строительства информации, необходимой для осуществления прокурорского надзора (далее – постановление).</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соответствии с указанным постановлением доступ органов прокуратуры к информации, размещенной в открытой части информационной системы, осуществляется органами прокуратуры самостоятельно без обращения к оператору информационной системы с использованием органами прокуратуры сайта информационной системы в информационно-телекоммуникационной сети «Интернет».</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Доступ органа прокуратуры к информации, размещенной в закрытой части информационной системы, осуществляется путем использования личного кабинета органа прокуратуры, ведение которого осуществляется оператором информационной системы.</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Постановление вступило в силу 28.07.2021.</w:t>
      </w:r>
    </w:p>
    <w:p w:rsidR="002437A3" w:rsidRPr="00B75BC5" w:rsidRDefault="002437A3">
      <w:r w:rsidRPr="00B75BC5">
        <w:br w:type="page"/>
      </w:r>
    </w:p>
    <w:p w:rsidR="00E069D8" w:rsidRPr="00B75BC5" w:rsidRDefault="00E069D8" w:rsidP="00E069D8">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lastRenderedPageBreak/>
        <w:t>Томская транспортная прокуратура разъясняет</w:t>
      </w:r>
    </w:p>
    <w:p w:rsidR="00E069D8" w:rsidRPr="00B75BC5" w:rsidRDefault="00E069D8" w:rsidP="00E069D8">
      <w:pPr>
        <w:shd w:val="clear" w:color="auto" w:fill="FFFFFF"/>
        <w:spacing w:after="0" w:line="240" w:lineRule="auto"/>
        <w:jc w:val="center"/>
        <w:rPr>
          <w:rFonts w:ascii="Arial" w:eastAsia="Times New Roman" w:hAnsi="Arial" w:cs="Arial"/>
          <w:b/>
          <w:bCs/>
          <w:sz w:val="36"/>
          <w:szCs w:val="36"/>
          <w:lang w:eastAsia="ru-RU"/>
        </w:rPr>
      </w:pPr>
    </w:p>
    <w:p w:rsidR="002437A3" w:rsidRPr="00B75BC5" w:rsidRDefault="002437A3" w:rsidP="00E069D8">
      <w:pPr>
        <w:shd w:val="clear" w:color="auto" w:fill="FFFFFF"/>
        <w:spacing w:after="0" w:line="240" w:lineRule="auto"/>
        <w:jc w:val="center"/>
        <w:rPr>
          <w:rFonts w:ascii="Arial" w:eastAsia="Times New Roman" w:hAnsi="Arial" w:cs="Arial"/>
          <w:b/>
          <w:bCs/>
          <w:sz w:val="36"/>
          <w:szCs w:val="36"/>
          <w:lang w:eastAsia="ru-RU"/>
        </w:rPr>
      </w:pPr>
      <w:r w:rsidRPr="00B75BC5">
        <w:rPr>
          <w:rFonts w:ascii="Arial" w:eastAsia="Times New Roman" w:hAnsi="Arial" w:cs="Arial"/>
          <w:b/>
          <w:bCs/>
          <w:sz w:val="36"/>
          <w:szCs w:val="36"/>
          <w:lang w:eastAsia="ru-RU"/>
        </w:rPr>
        <w:t>Ужесточены меры наказания за управление транспортным средством в состоянии опьянения лицом, имеющим судимость за совершение аналогичного преступления</w:t>
      </w:r>
    </w:p>
    <w:p w:rsidR="00E069D8" w:rsidRPr="00B75BC5" w:rsidRDefault="00E069D8"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Федеральным законом от 01.07.2021 № 258-ФЗ внесены изменения в статью 264.1 Уголовного кодекса Российской Федерации (далее – Федерльный закон).</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В соответствии с Федеральным законом при управлении автомобилем, трамваем или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либо статьей 264.1 УК РФ, наказывается:</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штрафом в размере от 300 тыс. до 500 тыс. рублей или в размере заработной платы или иного дохода осужденного за период от 2 до 3 лет с лишением права занимать определенные должности или заниматься определенной деятельностью на срок до 6 лет;</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исправительными работами на срок до 2 лет с лишением права занимать определенные должности или заниматься определенной деятельностью на срок до 6 лет;</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ограничением свободы на срок до 3 лет с лишением права занимать определенные должности или заниматься определенной деятельностью на срок до 6 лет;</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принудительными работами на срок до 3 лет с лишением права занимать определенные должности или заниматься определенной деятельностью на срок до 6 лет;</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лишением свободы на срок до 3 лет с лишением права занимать определенные должности или заниматься определенной деятельностью на срок до 6 лет.</w:t>
      </w:r>
    </w:p>
    <w:p w:rsidR="002437A3" w:rsidRPr="00B75BC5" w:rsidRDefault="002437A3" w:rsidP="00E069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BC5">
        <w:rPr>
          <w:rFonts w:ascii="Times New Roman" w:eastAsia="Times New Roman" w:hAnsi="Times New Roman" w:cs="Times New Roman"/>
          <w:sz w:val="28"/>
          <w:szCs w:val="28"/>
          <w:lang w:eastAsia="ru-RU"/>
        </w:rPr>
        <w:t>Федеральный закон вступил в силу 12.07.2021.</w:t>
      </w:r>
    </w:p>
    <w:p w:rsidR="007A11CF" w:rsidRPr="00B75BC5" w:rsidRDefault="007A11CF" w:rsidP="00E069D8">
      <w:pPr>
        <w:spacing w:after="0" w:line="240" w:lineRule="auto"/>
        <w:ind w:firstLine="709"/>
        <w:jc w:val="both"/>
        <w:rPr>
          <w:rFonts w:ascii="Times New Roman" w:hAnsi="Times New Roman" w:cs="Times New Roman"/>
          <w:sz w:val="28"/>
          <w:szCs w:val="28"/>
        </w:rPr>
      </w:pPr>
    </w:p>
    <w:sectPr w:rsidR="007A11CF" w:rsidRPr="00B75BC5" w:rsidSect="007A1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0B81"/>
    <w:multiLevelType w:val="multilevel"/>
    <w:tmpl w:val="F14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42926"/>
    <w:multiLevelType w:val="multilevel"/>
    <w:tmpl w:val="2AE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D18EC"/>
    <w:multiLevelType w:val="multilevel"/>
    <w:tmpl w:val="B108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43C75"/>
    <w:multiLevelType w:val="multilevel"/>
    <w:tmpl w:val="2C0E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030E3"/>
    <w:multiLevelType w:val="multilevel"/>
    <w:tmpl w:val="724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833AF3"/>
    <w:multiLevelType w:val="multilevel"/>
    <w:tmpl w:val="9A8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E43E9"/>
    <w:rsid w:val="000F561A"/>
    <w:rsid w:val="001C11CD"/>
    <w:rsid w:val="002437A3"/>
    <w:rsid w:val="003441BF"/>
    <w:rsid w:val="0041288A"/>
    <w:rsid w:val="005C1B23"/>
    <w:rsid w:val="007A11CF"/>
    <w:rsid w:val="00B75BC5"/>
    <w:rsid w:val="00BD386E"/>
    <w:rsid w:val="00C950D6"/>
    <w:rsid w:val="00CE4DB5"/>
    <w:rsid w:val="00E069D8"/>
    <w:rsid w:val="00E16D41"/>
    <w:rsid w:val="00FE4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CF"/>
  </w:style>
  <w:style w:type="paragraph" w:styleId="2">
    <w:name w:val="heading 2"/>
    <w:basedOn w:val="a"/>
    <w:link w:val="20"/>
    <w:uiPriority w:val="9"/>
    <w:qFormat/>
    <w:rsid w:val="00FE43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43E9"/>
    <w:rPr>
      <w:rFonts w:ascii="Times New Roman" w:eastAsia="Times New Roman" w:hAnsi="Times New Roman" w:cs="Times New Roman"/>
      <w:b/>
      <w:bCs/>
      <w:sz w:val="36"/>
      <w:szCs w:val="36"/>
      <w:lang w:eastAsia="ru-RU"/>
    </w:rPr>
  </w:style>
  <w:style w:type="character" w:customStyle="1" w:styleId="feeds-pagenavigationicon">
    <w:name w:val="feeds-page__navigation_icon"/>
    <w:basedOn w:val="a0"/>
    <w:rsid w:val="00FE43E9"/>
  </w:style>
  <w:style w:type="character" w:customStyle="1" w:styleId="feeds-pagenavigationtooltip">
    <w:name w:val="feeds-page__navigation_tooltip"/>
    <w:basedOn w:val="a0"/>
    <w:rsid w:val="00FE43E9"/>
  </w:style>
  <w:style w:type="paragraph" w:styleId="a3">
    <w:name w:val="Normal (Web)"/>
    <w:basedOn w:val="a"/>
    <w:uiPriority w:val="99"/>
    <w:semiHidden/>
    <w:unhideWhenUsed/>
    <w:rsid w:val="00FE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43E9"/>
    <w:rPr>
      <w:color w:val="0000FF"/>
      <w:u w:val="single"/>
    </w:rPr>
  </w:style>
</w:styles>
</file>

<file path=word/webSettings.xml><?xml version="1.0" encoding="utf-8"?>
<w:webSettings xmlns:r="http://schemas.openxmlformats.org/officeDocument/2006/relationships" xmlns:w="http://schemas.openxmlformats.org/wordprocessingml/2006/main">
  <w:divs>
    <w:div w:id="81076615">
      <w:bodyDiv w:val="1"/>
      <w:marLeft w:val="0"/>
      <w:marRight w:val="0"/>
      <w:marTop w:val="0"/>
      <w:marBottom w:val="0"/>
      <w:divBdr>
        <w:top w:val="none" w:sz="0" w:space="0" w:color="auto"/>
        <w:left w:val="none" w:sz="0" w:space="0" w:color="auto"/>
        <w:bottom w:val="none" w:sz="0" w:space="0" w:color="auto"/>
        <w:right w:val="none" w:sz="0" w:space="0" w:color="auto"/>
      </w:divBdr>
      <w:divsChild>
        <w:div w:id="2031371458">
          <w:marLeft w:val="0"/>
          <w:marRight w:val="0"/>
          <w:marTop w:val="0"/>
          <w:marBottom w:val="960"/>
          <w:divBdr>
            <w:top w:val="none" w:sz="0" w:space="0" w:color="auto"/>
            <w:left w:val="none" w:sz="0" w:space="0" w:color="auto"/>
            <w:bottom w:val="none" w:sz="0" w:space="0" w:color="auto"/>
            <w:right w:val="none" w:sz="0" w:space="0" w:color="auto"/>
          </w:divBdr>
        </w:div>
        <w:div w:id="1329091684">
          <w:marLeft w:val="0"/>
          <w:marRight w:val="720"/>
          <w:marTop w:val="0"/>
          <w:marBottom w:val="0"/>
          <w:divBdr>
            <w:top w:val="none" w:sz="0" w:space="0" w:color="auto"/>
            <w:left w:val="none" w:sz="0" w:space="0" w:color="auto"/>
            <w:bottom w:val="none" w:sz="0" w:space="0" w:color="auto"/>
            <w:right w:val="none" w:sz="0" w:space="0" w:color="auto"/>
          </w:divBdr>
          <w:divsChild>
            <w:div w:id="1856071797">
              <w:marLeft w:val="0"/>
              <w:marRight w:val="0"/>
              <w:marTop w:val="0"/>
              <w:marBottom w:val="120"/>
              <w:divBdr>
                <w:top w:val="none" w:sz="0" w:space="0" w:color="auto"/>
                <w:left w:val="none" w:sz="0" w:space="0" w:color="auto"/>
                <w:bottom w:val="none" w:sz="0" w:space="0" w:color="auto"/>
                <w:right w:val="none" w:sz="0" w:space="0" w:color="auto"/>
              </w:divBdr>
            </w:div>
            <w:div w:id="2064281837">
              <w:marLeft w:val="0"/>
              <w:marRight w:val="0"/>
              <w:marTop w:val="0"/>
              <w:marBottom w:val="120"/>
              <w:divBdr>
                <w:top w:val="none" w:sz="0" w:space="0" w:color="auto"/>
                <w:left w:val="none" w:sz="0" w:space="0" w:color="auto"/>
                <w:bottom w:val="none" w:sz="0" w:space="0" w:color="auto"/>
                <w:right w:val="none" w:sz="0" w:space="0" w:color="auto"/>
              </w:divBdr>
            </w:div>
          </w:divsChild>
        </w:div>
        <w:div w:id="1279028775">
          <w:marLeft w:val="0"/>
          <w:marRight w:val="0"/>
          <w:marTop w:val="0"/>
          <w:marBottom w:val="0"/>
          <w:divBdr>
            <w:top w:val="none" w:sz="0" w:space="0" w:color="auto"/>
            <w:left w:val="none" w:sz="0" w:space="0" w:color="auto"/>
            <w:bottom w:val="none" w:sz="0" w:space="0" w:color="auto"/>
            <w:right w:val="none" w:sz="0" w:space="0" w:color="auto"/>
          </w:divBdr>
          <w:divsChild>
            <w:div w:id="801536080">
              <w:marLeft w:val="0"/>
              <w:marRight w:val="0"/>
              <w:marTop w:val="0"/>
              <w:marBottom w:val="0"/>
              <w:divBdr>
                <w:top w:val="none" w:sz="0" w:space="0" w:color="auto"/>
                <w:left w:val="none" w:sz="0" w:space="0" w:color="auto"/>
                <w:bottom w:val="none" w:sz="0" w:space="0" w:color="auto"/>
                <w:right w:val="none" w:sz="0" w:space="0" w:color="auto"/>
              </w:divBdr>
              <w:divsChild>
                <w:div w:id="7912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813">
      <w:bodyDiv w:val="1"/>
      <w:marLeft w:val="0"/>
      <w:marRight w:val="0"/>
      <w:marTop w:val="0"/>
      <w:marBottom w:val="0"/>
      <w:divBdr>
        <w:top w:val="none" w:sz="0" w:space="0" w:color="auto"/>
        <w:left w:val="none" w:sz="0" w:space="0" w:color="auto"/>
        <w:bottom w:val="none" w:sz="0" w:space="0" w:color="auto"/>
        <w:right w:val="none" w:sz="0" w:space="0" w:color="auto"/>
      </w:divBdr>
      <w:divsChild>
        <w:div w:id="861627250">
          <w:marLeft w:val="0"/>
          <w:marRight w:val="0"/>
          <w:marTop w:val="0"/>
          <w:marBottom w:val="960"/>
          <w:divBdr>
            <w:top w:val="none" w:sz="0" w:space="0" w:color="auto"/>
            <w:left w:val="none" w:sz="0" w:space="0" w:color="auto"/>
            <w:bottom w:val="none" w:sz="0" w:space="0" w:color="auto"/>
            <w:right w:val="none" w:sz="0" w:space="0" w:color="auto"/>
          </w:divBdr>
        </w:div>
        <w:div w:id="1886983107">
          <w:marLeft w:val="0"/>
          <w:marRight w:val="720"/>
          <w:marTop w:val="0"/>
          <w:marBottom w:val="0"/>
          <w:divBdr>
            <w:top w:val="none" w:sz="0" w:space="0" w:color="auto"/>
            <w:left w:val="none" w:sz="0" w:space="0" w:color="auto"/>
            <w:bottom w:val="none" w:sz="0" w:space="0" w:color="auto"/>
            <w:right w:val="none" w:sz="0" w:space="0" w:color="auto"/>
          </w:divBdr>
          <w:divsChild>
            <w:div w:id="784932416">
              <w:marLeft w:val="0"/>
              <w:marRight w:val="0"/>
              <w:marTop w:val="0"/>
              <w:marBottom w:val="120"/>
              <w:divBdr>
                <w:top w:val="none" w:sz="0" w:space="0" w:color="auto"/>
                <w:left w:val="none" w:sz="0" w:space="0" w:color="auto"/>
                <w:bottom w:val="none" w:sz="0" w:space="0" w:color="auto"/>
                <w:right w:val="none" w:sz="0" w:space="0" w:color="auto"/>
              </w:divBdr>
            </w:div>
            <w:div w:id="179241103">
              <w:marLeft w:val="0"/>
              <w:marRight w:val="0"/>
              <w:marTop w:val="0"/>
              <w:marBottom w:val="120"/>
              <w:divBdr>
                <w:top w:val="none" w:sz="0" w:space="0" w:color="auto"/>
                <w:left w:val="none" w:sz="0" w:space="0" w:color="auto"/>
                <w:bottom w:val="none" w:sz="0" w:space="0" w:color="auto"/>
                <w:right w:val="none" w:sz="0" w:space="0" w:color="auto"/>
              </w:divBdr>
            </w:div>
          </w:divsChild>
        </w:div>
        <w:div w:id="1755664897">
          <w:marLeft w:val="0"/>
          <w:marRight w:val="0"/>
          <w:marTop w:val="0"/>
          <w:marBottom w:val="0"/>
          <w:divBdr>
            <w:top w:val="none" w:sz="0" w:space="0" w:color="auto"/>
            <w:left w:val="none" w:sz="0" w:space="0" w:color="auto"/>
            <w:bottom w:val="none" w:sz="0" w:space="0" w:color="auto"/>
            <w:right w:val="none" w:sz="0" w:space="0" w:color="auto"/>
          </w:divBdr>
          <w:divsChild>
            <w:div w:id="1181890510">
              <w:marLeft w:val="0"/>
              <w:marRight w:val="0"/>
              <w:marTop w:val="0"/>
              <w:marBottom w:val="0"/>
              <w:divBdr>
                <w:top w:val="none" w:sz="0" w:space="0" w:color="auto"/>
                <w:left w:val="none" w:sz="0" w:space="0" w:color="auto"/>
                <w:bottom w:val="none" w:sz="0" w:space="0" w:color="auto"/>
                <w:right w:val="none" w:sz="0" w:space="0" w:color="auto"/>
              </w:divBdr>
              <w:divsChild>
                <w:div w:id="6783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0609">
      <w:bodyDiv w:val="1"/>
      <w:marLeft w:val="0"/>
      <w:marRight w:val="0"/>
      <w:marTop w:val="0"/>
      <w:marBottom w:val="0"/>
      <w:divBdr>
        <w:top w:val="none" w:sz="0" w:space="0" w:color="auto"/>
        <w:left w:val="none" w:sz="0" w:space="0" w:color="auto"/>
        <w:bottom w:val="none" w:sz="0" w:space="0" w:color="auto"/>
        <w:right w:val="none" w:sz="0" w:space="0" w:color="auto"/>
      </w:divBdr>
      <w:divsChild>
        <w:div w:id="1439527535">
          <w:marLeft w:val="0"/>
          <w:marRight w:val="0"/>
          <w:marTop w:val="0"/>
          <w:marBottom w:val="960"/>
          <w:divBdr>
            <w:top w:val="none" w:sz="0" w:space="0" w:color="auto"/>
            <w:left w:val="none" w:sz="0" w:space="0" w:color="auto"/>
            <w:bottom w:val="none" w:sz="0" w:space="0" w:color="auto"/>
            <w:right w:val="none" w:sz="0" w:space="0" w:color="auto"/>
          </w:divBdr>
        </w:div>
        <w:div w:id="273900114">
          <w:marLeft w:val="0"/>
          <w:marRight w:val="720"/>
          <w:marTop w:val="0"/>
          <w:marBottom w:val="0"/>
          <w:divBdr>
            <w:top w:val="none" w:sz="0" w:space="0" w:color="auto"/>
            <w:left w:val="none" w:sz="0" w:space="0" w:color="auto"/>
            <w:bottom w:val="none" w:sz="0" w:space="0" w:color="auto"/>
            <w:right w:val="none" w:sz="0" w:space="0" w:color="auto"/>
          </w:divBdr>
          <w:divsChild>
            <w:div w:id="1047802903">
              <w:marLeft w:val="0"/>
              <w:marRight w:val="0"/>
              <w:marTop w:val="0"/>
              <w:marBottom w:val="120"/>
              <w:divBdr>
                <w:top w:val="none" w:sz="0" w:space="0" w:color="auto"/>
                <w:left w:val="none" w:sz="0" w:space="0" w:color="auto"/>
                <w:bottom w:val="none" w:sz="0" w:space="0" w:color="auto"/>
                <w:right w:val="none" w:sz="0" w:space="0" w:color="auto"/>
              </w:divBdr>
            </w:div>
            <w:div w:id="1811286821">
              <w:marLeft w:val="0"/>
              <w:marRight w:val="0"/>
              <w:marTop w:val="0"/>
              <w:marBottom w:val="120"/>
              <w:divBdr>
                <w:top w:val="none" w:sz="0" w:space="0" w:color="auto"/>
                <w:left w:val="none" w:sz="0" w:space="0" w:color="auto"/>
                <w:bottom w:val="none" w:sz="0" w:space="0" w:color="auto"/>
                <w:right w:val="none" w:sz="0" w:space="0" w:color="auto"/>
              </w:divBdr>
            </w:div>
          </w:divsChild>
        </w:div>
        <w:div w:id="1378822194">
          <w:marLeft w:val="0"/>
          <w:marRight w:val="0"/>
          <w:marTop w:val="0"/>
          <w:marBottom w:val="0"/>
          <w:divBdr>
            <w:top w:val="none" w:sz="0" w:space="0" w:color="auto"/>
            <w:left w:val="none" w:sz="0" w:space="0" w:color="auto"/>
            <w:bottom w:val="none" w:sz="0" w:space="0" w:color="auto"/>
            <w:right w:val="none" w:sz="0" w:space="0" w:color="auto"/>
          </w:divBdr>
          <w:divsChild>
            <w:div w:id="491023113">
              <w:marLeft w:val="0"/>
              <w:marRight w:val="0"/>
              <w:marTop w:val="0"/>
              <w:marBottom w:val="0"/>
              <w:divBdr>
                <w:top w:val="none" w:sz="0" w:space="0" w:color="auto"/>
                <w:left w:val="none" w:sz="0" w:space="0" w:color="auto"/>
                <w:bottom w:val="none" w:sz="0" w:space="0" w:color="auto"/>
                <w:right w:val="none" w:sz="0" w:space="0" w:color="auto"/>
              </w:divBdr>
              <w:divsChild>
                <w:div w:id="1164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976">
      <w:bodyDiv w:val="1"/>
      <w:marLeft w:val="0"/>
      <w:marRight w:val="0"/>
      <w:marTop w:val="0"/>
      <w:marBottom w:val="0"/>
      <w:divBdr>
        <w:top w:val="none" w:sz="0" w:space="0" w:color="auto"/>
        <w:left w:val="none" w:sz="0" w:space="0" w:color="auto"/>
        <w:bottom w:val="none" w:sz="0" w:space="0" w:color="auto"/>
        <w:right w:val="none" w:sz="0" w:space="0" w:color="auto"/>
      </w:divBdr>
      <w:divsChild>
        <w:div w:id="1492482533">
          <w:marLeft w:val="0"/>
          <w:marRight w:val="0"/>
          <w:marTop w:val="0"/>
          <w:marBottom w:val="960"/>
          <w:divBdr>
            <w:top w:val="none" w:sz="0" w:space="0" w:color="auto"/>
            <w:left w:val="none" w:sz="0" w:space="0" w:color="auto"/>
            <w:bottom w:val="none" w:sz="0" w:space="0" w:color="auto"/>
            <w:right w:val="none" w:sz="0" w:space="0" w:color="auto"/>
          </w:divBdr>
        </w:div>
        <w:div w:id="553976454">
          <w:marLeft w:val="0"/>
          <w:marRight w:val="720"/>
          <w:marTop w:val="0"/>
          <w:marBottom w:val="0"/>
          <w:divBdr>
            <w:top w:val="none" w:sz="0" w:space="0" w:color="auto"/>
            <w:left w:val="none" w:sz="0" w:space="0" w:color="auto"/>
            <w:bottom w:val="none" w:sz="0" w:space="0" w:color="auto"/>
            <w:right w:val="none" w:sz="0" w:space="0" w:color="auto"/>
          </w:divBdr>
          <w:divsChild>
            <w:div w:id="2125953417">
              <w:marLeft w:val="0"/>
              <w:marRight w:val="0"/>
              <w:marTop w:val="0"/>
              <w:marBottom w:val="120"/>
              <w:divBdr>
                <w:top w:val="none" w:sz="0" w:space="0" w:color="auto"/>
                <w:left w:val="none" w:sz="0" w:space="0" w:color="auto"/>
                <w:bottom w:val="none" w:sz="0" w:space="0" w:color="auto"/>
                <w:right w:val="none" w:sz="0" w:space="0" w:color="auto"/>
              </w:divBdr>
            </w:div>
            <w:div w:id="559708253">
              <w:marLeft w:val="0"/>
              <w:marRight w:val="0"/>
              <w:marTop w:val="0"/>
              <w:marBottom w:val="120"/>
              <w:divBdr>
                <w:top w:val="none" w:sz="0" w:space="0" w:color="auto"/>
                <w:left w:val="none" w:sz="0" w:space="0" w:color="auto"/>
                <w:bottom w:val="none" w:sz="0" w:space="0" w:color="auto"/>
                <w:right w:val="none" w:sz="0" w:space="0" w:color="auto"/>
              </w:divBdr>
            </w:div>
          </w:divsChild>
        </w:div>
        <w:div w:id="1848446667">
          <w:marLeft w:val="0"/>
          <w:marRight w:val="0"/>
          <w:marTop w:val="0"/>
          <w:marBottom w:val="0"/>
          <w:divBdr>
            <w:top w:val="none" w:sz="0" w:space="0" w:color="auto"/>
            <w:left w:val="none" w:sz="0" w:space="0" w:color="auto"/>
            <w:bottom w:val="none" w:sz="0" w:space="0" w:color="auto"/>
            <w:right w:val="none" w:sz="0" w:space="0" w:color="auto"/>
          </w:divBdr>
          <w:divsChild>
            <w:div w:id="1078096280">
              <w:marLeft w:val="0"/>
              <w:marRight w:val="0"/>
              <w:marTop w:val="0"/>
              <w:marBottom w:val="0"/>
              <w:divBdr>
                <w:top w:val="none" w:sz="0" w:space="0" w:color="auto"/>
                <w:left w:val="none" w:sz="0" w:space="0" w:color="auto"/>
                <w:bottom w:val="none" w:sz="0" w:space="0" w:color="auto"/>
                <w:right w:val="none" w:sz="0" w:space="0" w:color="auto"/>
              </w:divBdr>
              <w:divsChild>
                <w:div w:id="15528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8874">
      <w:bodyDiv w:val="1"/>
      <w:marLeft w:val="0"/>
      <w:marRight w:val="0"/>
      <w:marTop w:val="0"/>
      <w:marBottom w:val="0"/>
      <w:divBdr>
        <w:top w:val="none" w:sz="0" w:space="0" w:color="auto"/>
        <w:left w:val="none" w:sz="0" w:space="0" w:color="auto"/>
        <w:bottom w:val="none" w:sz="0" w:space="0" w:color="auto"/>
        <w:right w:val="none" w:sz="0" w:space="0" w:color="auto"/>
      </w:divBdr>
      <w:divsChild>
        <w:div w:id="1016229687">
          <w:marLeft w:val="0"/>
          <w:marRight w:val="0"/>
          <w:marTop w:val="0"/>
          <w:marBottom w:val="960"/>
          <w:divBdr>
            <w:top w:val="none" w:sz="0" w:space="0" w:color="auto"/>
            <w:left w:val="none" w:sz="0" w:space="0" w:color="auto"/>
            <w:bottom w:val="none" w:sz="0" w:space="0" w:color="auto"/>
            <w:right w:val="none" w:sz="0" w:space="0" w:color="auto"/>
          </w:divBdr>
        </w:div>
        <w:div w:id="1135365803">
          <w:marLeft w:val="0"/>
          <w:marRight w:val="720"/>
          <w:marTop w:val="0"/>
          <w:marBottom w:val="0"/>
          <w:divBdr>
            <w:top w:val="none" w:sz="0" w:space="0" w:color="auto"/>
            <w:left w:val="none" w:sz="0" w:space="0" w:color="auto"/>
            <w:bottom w:val="none" w:sz="0" w:space="0" w:color="auto"/>
            <w:right w:val="none" w:sz="0" w:space="0" w:color="auto"/>
          </w:divBdr>
          <w:divsChild>
            <w:div w:id="1067146082">
              <w:marLeft w:val="0"/>
              <w:marRight w:val="0"/>
              <w:marTop w:val="0"/>
              <w:marBottom w:val="120"/>
              <w:divBdr>
                <w:top w:val="none" w:sz="0" w:space="0" w:color="auto"/>
                <w:left w:val="none" w:sz="0" w:space="0" w:color="auto"/>
                <w:bottom w:val="none" w:sz="0" w:space="0" w:color="auto"/>
                <w:right w:val="none" w:sz="0" w:space="0" w:color="auto"/>
              </w:divBdr>
            </w:div>
            <w:div w:id="1793398534">
              <w:marLeft w:val="0"/>
              <w:marRight w:val="0"/>
              <w:marTop w:val="0"/>
              <w:marBottom w:val="120"/>
              <w:divBdr>
                <w:top w:val="none" w:sz="0" w:space="0" w:color="auto"/>
                <w:left w:val="none" w:sz="0" w:space="0" w:color="auto"/>
                <w:bottom w:val="none" w:sz="0" w:space="0" w:color="auto"/>
                <w:right w:val="none" w:sz="0" w:space="0" w:color="auto"/>
              </w:divBdr>
            </w:div>
          </w:divsChild>
        </w:div>
        <w:div w:id="394744228">
          <w:marLeft w:val="0"/>
          <w:marRight w:val="0"/>
          <w:marTop w:val="0"/>
          <w:marBottom w:val="0"/>
          <w:divBdr>
            <w:top w:val="none" w:sz="0" w:space="0" w:color="auto"/>
            <w:left w:val="none" w:sz="0" w:space="0" w:color="auto"/>
            <w:bottom w:val="none" w:sz="0" w:space="0" w:color="auto"/>
            <w:right w:val="none" w:sz="0" w:space="0" w:color="auto"/>
          </w:divBdr>
          <w:divsChild>
            <w:div w:id="757824671">
              <w:marLeft w:val="0"/>
              <w:marRight w:val="0"/>
              <w:marTop w:val="0"/>
              <w:marBottom w:val="0"/>
              <w:divBdr>
                <w:top w:val="none" w:sz="0" w:space="0" w:color="auto"/>
                <w:left w:val="none" w:sz="0" w:space="0" w:color="auto"/>
                <w:bottom w:val="none" w:sz="0" w:space="0" w:color="auto"/>
                <w:right w:val="none" w:sz="0" w:space="0" w:color="auto"/>
              </w:divBdr>
              <w:divsChild>
                <w:div w:id="947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37094">
      <w:bodyDiv w:val="1"/>
      <w:marLeft w:val="0"/>
      <w:marRight w:val="0"/>
      <w:marTop w:val="0"/>
      <w:marBottom w:val="0"/>
      <w:divBdr>
        <w:top w:val="none" w:sz="0" w:space="0" w:color="auto"/>
        <w:left w:val="none" w:sz="0" w:space="0" w:color="auto"/>
        <w:bottom w:val="none" w:sz="0" w:space="0" w:color="auto"/>
        <w:right w:val="none" w:sz="0" w:space="0" w:color="auto"/>
      </w:divBdr>
      <w:divsChild>
        <w:div w:id="1827554522">
          <w:marLeft w:val="0"/>
          <w:marRight w:val="0"/>
          <w:marTop w:val="0"/>
          <w:marBottom w:val="960"/>
          <w:divBdr>
            <w:top w:val="none" w:sz="0" w:space="0" w:color="auto"/>
            <w:left w:val="none" w:sz="0" w:space="0" w:color="auto"/>
            <w:bottom w:val="none" w:sz="0" w:space="0" w:color="auto"/>
            <w:right w:val="none" w:sz="0" w:space="0" w:color="auto"/>
          </w:divBdr>
        </w:div>
        <w:div w:id="2141721427">
          <w:marLeft w:val="0"/>
          <w:marRight w:val="720"/>
          <w:marTop w:val="0"/>
          <w:marBottom w:val="0"/>
          <w:divBdr>
            <w:top w:val="none" w:sz="0" w:space="0" w:color="auto"/>
            <w:left w:val="none" w:sz="0" w:space="0" w:color="auto"/>
            <w:bottom w:val="none" w:sz="0" w:space="0" w:color="auto"/>
            <w:right w:val="none" w:sz="0" w:space="0" w:color="auto"/>
          </w:divBdr>
          <w:divsChild>
            <w:div w:id="44764952">
              <w:marLeft w:val="0"/>
              <w:marRight w:val="0"/>
              <w:marTop w:val="0"/>
              <w:marBottom w:val="120"/>
              <w:divBdr>
                <w:top w:val="none" w:sz="0" w:space="0" w:color="auto"/>
                <w:left w:val="none" w:sz="0" w:space="0" w:color="auto"/>
                <w:bottom w:val="none" w:sz="0" w:space="0" w:color="auto"/>
                <w:right w:val="none" w:sz="0" w:space="0" w:color="auto"/>
              </w:divBdr>
            </w:div>
            <w:div w:id="136075320">
              <w:marLeft w:val="0"/>
              <w:marRight w:val="0"/>
              <w:marTop w:val="0"/>
              <w:marBottom w:val="120"/>
              <w:divBdr>
                <w:top w:val="none" w:sz="0" w:space="0" w:color="auto"/>
                <w:left w:val="none" w:sz="0" w:space="0" w:color="auto"/>
                <w:bottom w:val="none" w:sz="0" w:space="0" w:color="auto"/>
                <w:right w:val="none" w:sz="0" w:space="0" w:color="auto"/>
              </w:divBdr>
            </w:div>
          </w:divsChild>
        </w:div>
        <w:div w:id="820073128">
          <w:marLeft w:val="0"/>
          <w:marRight w:val="0"/>
          <w:marTop w:val="0"/>
          <w:marBottom w:val="0"/>
          <w:divBdr>
            <w:top w:val="none" w:sz="0" w:space="0" w:color="auto"/>
            <w:left w:val="none" w:sz="0" w:space="0" w:color="auto"/>
            <w:bottom w:val="none" w:sz="0" w:space="0" w:color="auto"/>
            <w:right w:val="none" w:sz="0" w:space="0" w:color="auto"/>
          </w:divBdr>
          <w:divsChild>
            <w:div w:id="2033917321">
              <w:marLeft w:val="0"/>
              <w:marRight w:val="0"/>
              <w:marTop w:val="0"/>
              <w:marBottom w:val="0"/>
              <w:divBdr>
                <w:top w:val="none" w:sz="0" w:space="0" w:color="auto"/>
                <w:left w:val="none" w:sz="0" w:space="0" w:color="auto"/>
                <w:bottom w:val="none" w:sz="0" w:space="0" w:color="auto"/>
                <w:right w:val="none" w:sz="0" w:space="0" w:color="auto"/>
              </w:divBdr>
              <w:divsChild>
                <w:div w:id="18820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2175">
      <w:bodyDiv w:val="1"/>
      <w:marLeft w:val="0"/>
      <w:marRight w:val="0"/>
      <w:marTop w:val="0"/>
      <w:marBottom w:val="0"/>
      <w:divBdr>
        <w:top w:val="none" w:sz="0" w:space="0" w:color="auto"/>
        <w:left w:val="none" w:sz="0" w:space="0" w:color="auto"/>
        <w:bottom w:val="none" w:sz="0" w:space="0" w:color="auto"/>
        <w:right w:val="none" w:sz="0" w:space="0" w:color="auto"/>
      </w:divBdr>
      <w:divsChild>
        <w:div w:id="1799297459">
          <w:marLeft w:val="0"/>
          <w:marRight w:val="0"/>
          <w:marTop w:val="0"/>
          <w:marBottom w:val="960"/>
          <w:divBdr>
            <w:top w:val="none" w:sz="0" w:space="0" w:color="auto"/>
            <w:left w:val="none" w:sz="0" w:space="0" w:color="auto"/>
            <w:bottom w:val="none" w:sz="0" w:space="0" w:color="auto"/>
            <w:right w:val="none" w:sz="0" w:space="0" w:color="auto"/>
          </w:divBdr>
        </w:div>
        <w:div w:id="279144213">
          <w:marLeft w:val="0"/>
          <w:marRight w:val="720"/>
          <w:marTop w:val="0"/>
          <w:marBottom w:val="0"/>
          <w:divBdr>
            <w:top w:val="none" w:sz="0" w:space="0" w:color="auto"/>
            <w:left w:val="none" w:sz="0" w:space="0" w:color="auto"/>
            <w:bottom w:val="none" w:sz="0" w:space="0" w:color="auto"/>
            <w:right w:val="none" w:sz="0" w:space="0" w:color="auto"/>
          </w:divBdr>
          <w:divsChild>
            <w:div w:id="1829053055">
              <w:marLeft w:val="0"/>
              <w:marRight w:val="0"/>
              <w:marTop w:val="0"/>
              <w:marBottom w:val="120"/>
              <w:divBdr>
                <w:top w:val="none" w:sz="0" w:space="0" w:color="auto"/>
                <w:left w:val="none" w:sz="0" w:space="0" w:color="auto"/>
                <w:bottom w:val="none" w:sz="0" w:space="0" w:color="auto"/>
                <w:right w:val="none" w:sz="0" w:space="0" w:color="auto"/>
              </w:divBdr>
            </w:div>
            <w:div w:id="88281103">
              <w:marLeft w:val="0"/>
              <w:marRight w:val="0"/>
              <w:marTop w:val="0"/>
              <w:marBottom w:val="120"/>
              <w:divBdr>
                <w:top w:val="none" w:sz="0" w:space="0" w:color="auto"/>
                <w:left w:val="none" w:sz="0" w:space="0" w:color="auto"/>
                <w:bottom w:val="none" w:sz="0" w:space="0" w:color="auto"/>
                <w:right w:val="none" w:sz="0" w:space="0" w:color="auto"/>
              </w:divBdr>
            </w:div>
          </w:divsChild>
        </w:div>
        <w:div w:id="2040886061">
          <w:marLeft w:val="0"/>
          <w:marRight w:val="0"/>
          <w:marTop w:val="0"/>
          <w:marBottom w:val="0"/>
          <w:divBdr>
            <w:top w:val="none" w:sz="0" w:space="0" w:color="auto"/>
            <w:left w:val="none" w:sz="0" w:space="0" w:color="auto"/>
            <w:bottom w:val="none" w:sz="0" w:space="0" w:color="auto"/>
            <w:right w:val="none" w:sz="0" w:space="0" w:color="auto"/>
          </w:divBdr>
          <w:divsChild>
            <w:div w:id="1069570684">
              <w:marLeft w:val="0"/>
              <w:marRight w:val="0"/>
              <w:marTop w:val="0"/>
              <w:marBottom w:val="0"/>
              <w:divBdr>
                <w:top w:val="none" w:sz="0" w:space="0" w:color="auto"/>
                <w:left w:val="none" w:sz="0" w:space="0" w:color="auto"/>
                <w:bottom w:val="none" w:sz="0" w:space="0" w:color="auto"/>
                <w:right w:val="none" w:sz="0" w:space="0" w:color="auto"/>
              </w:divBdr>
              <w:divsChild>
                <w:div w:id="7400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2941">
      <w:bodyDiv w:val="1"/>
      <w:marLeft w:val="0"/>
      <w:marRight w:val="0"/>
      <w:marTop w:val="0"/>
      <w:marBottom w:val="0"/>
      <w:divBdr>
        <w:top w:val="none" w:sz="0" w:space="0" w:color="auto"/>
        <w:left w:val="none" w:sz="0" w:space="0" w:color="auto"/>
        <w:bottom w:val="none" w:sz="0" w:space="0" w:color="auto"/>
        <w:right w:val="none" w:sz="0" w:space="0" w:color="auto"/>
      </w:divBdr>
      <w:divsChild>
        <w:div w:id="1804346010">
          <w:marLeft w:val="0"/>
          <w:marRight w:val="0"/>
          <w:marTop w:val="0"/>
          <w:marBottom w:val="960"/>
          <w:divBdr>
            <w:top w:val="none" w:sz="0" w:space="0" w:color="auto"/>
            <w:left w:val="none" w:sz="0" w:space="0" w:color="auto"/>
            <w:bottom w:val="none" w:sz="0" w:space="0" w:color="auto"/>
            <w:right w:val="none" w:sz="0" w:space="0" w:color="auto"/>
          </w:divBdr>
        </w:div>
        <w:div w:id="634915974">
          <w:marLeft w:val="0"/>
          <w:marRight w:val="720"/>
          <w:marTop w:val="0"/>
          <w:marBottom w:val="0"/>
          <w:divBdr>
            <w:top w:val="none" w:sz="0" w:space="0" w:color="auto"/>
            <w:left w:val="none" w:sz="0" w:space="0" w:color="auto"/>
            <w:bottom w:val="none" w:sz="0" w:space="0" w:color="auto"/>
            <w:right w:val="none" w:sz="0" w:space="0" w:color="auto"/>
          </w:divBdr>
          <w:divsChild>
            <w:div w:id="2108502116">
              <w:marLeft w:val="0"/>
              <w:marRight w:val="0"/>
              <w:marTop w:val="0"/>
              <w:marBottom w:val="120"/>
              <w:divBdr>
                <w:top w:val="none" w:sz="0" w:space="0" w:color="auto"/>
                <w:left w:val="none" w:sz="0" w:space="0" w:color="auto"/>
                <w:bottom w:val="none" w:sz="0" w:space="0" w:color="auto"/>
                <w:right w:val="none" w:sz="0" w:space="0" w:color="auto"/>
              </w:divBdr>
            </w:div>
            <w:div w:id="2072191756">
              <w:marLeft w:val="0"/>
              <w:marRight w:val="0"/>
              <w:marTop w:val="0"/>
              <w:marBottom w:val="120"/>
              <w:divBdr>
                <w:top w:val="none" w:sz="0" w:space="0" w:color="auto"/>
                <w:left w:val="none" w:sz="0" w:space="0" w:color="auto"/>
                <w:bottom w:val="none" w:sz="0" w:space="0" w:color="auto"/>
                <w:right w:val="none" w:sz="0" w:space="0" w:color="auto"/>
              </w:divBdr>
            </w:div>
          </w:divsChild>
        </w:div>
        <w:div w:id="1818910404">
          <w:marLeft w:val="0"/>
          <w:marRight w:val="0"/>
          <w:marTop w:val="0"/>
          <w:marBottom w:val="0"/>
          <w:divBdr>
            <w:top w:val="none" w:sz="0" w:space="0" w:color="auto"/>
            <w:left w:val="none" w:sz="0" w:space="0" w:color="auto"/>
            <w:bottom w:val="none" w:sz="0" w:space="0" w:color="auto"/>
            <w:right w:val="none" w:sz="0" w:space="0" w:color="auto"/>
          </w:divBdr>
          <w:divsChild>
            <w:div w:id="976649094">
              <w:marLeft w:val="0"/>
              <w:marRight w:val="0"/>
              <w:marTop w:val="0"/>
              <w:marBottom w:val="0"/>
              <w:divBdr>
                <w:top w:val="none" w:sz="0" w:space="0" w:color="auto"/>
                <w:left w:val="none" w:sz="0" w:space="0" w:color="auto"/>
                <w:bottom w:val="none" w:sz="0" w:space="0" w:color="auto"/>
                <w:right w:val="none" w:sz="0" w:space="0" w:color="auto"/>
              </w:divBdr>
              <w:divsChild>
                <w:div w:id="20314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4306">
      <w:bodyDiv w:val="1"/>
      <w:marLeft w:val="0"/>
      <w:marRight w:val="0"/>
      <w:marTop w:val="0"/>
      <w:marBottom w:val="0"/>
      <w:divBdr>
        <w:top w:val="none" w:sz="0" w:space="0" w:color="auto"/>
        <w:left w:val="none" w:sz="0" w:space="0" w:color="auto"/>
        <w:bottom w:val="none" w:sz="0" w:space="0" w:color="auto"/>
        <w:right w:val="none" w:sz="0" w:space="0" w:color="auto"/>
      </w:divBdr>
      <w:divsChild>
        <w:div w:id="330573711">
          <w:marLeft w:val="0"/>
          <w:marRight w:val="0"/>
          <w:marTop w:val="0"/>
          <w:marBottom w:val="960"/>
          <w:divBdr>
            <w:top w:val="none" w:sz="0" w:space="0" w:color="auto"/>
            <w:left w:val="none" w:sz="0" w:space="0" w:color="auto"/>
            <w:bottom w:val="none" w:sz="0" w:space="0" w:color="auto"/>
            <w:right w:val="none" w:sz="0" w:space="0" w:color="auto"/>
          </w:divBdr>
        </w:div>
        <w:div w:id="1275211950">
          <w:marLeft w:val="0"/>
          <w:marRight w:val="720"/>
          <w:marTop w:val="0"/>
          <w:marBottom w:val="0"/>
          <w:divBdr>
            <w:top w:val="none" w:sz="0" w:space="0" w:color="auto"/>
            <w:left w:val="none" w:sz="0" w:space="0" w:color="auto"/>
            <w:bottom w:val="none" w:sz="0" w:space="0" w:color="auto"/>
            <w:right w:val="none" w:sz="0" w:space="0" w:color="auto"/>
          </w:divBdr>
          <w:divsChild>
            <w:div w:id="776753305">
              <w:marLeft w:val="0"/>
              <w:marRight w:val="0"/>
              <w:marTop w:val="0"/>
              <w:marBottom w:val="120"/>
              <w:divBdr>
                <w:top w:val="none" w:sz="0" w:space="0" w:color="auto"/>
                <w:left w:val="none" w:sz="0" w:space="0" w:color="auto"/>
                <w:bottom w:val="none" w:sz="0" w:space="0" w:color="auto"/>
                <w:right w:val="none" w:sz="0" w:space="0" w:color="auto"/>
              </w:divBdr>
            </w:div>
            <w:div w:id="531696082">
              <w:marLeft w:val="0"/>
              <w:marRight w:val="0"/>
              <w:marTop w:val="0"/>
              <w:marBottom w:val="120"/>
              <w:divBdr>
                <w:top w:val="none" w:sz="0" w:space="0" w:color="auto"/>
                <w:left w:val="none" w:sz="0" w:space="0" w:color="auto"/>
                <w:bottom w:val="none" w:sz="0" w:space="0" w:color="auto"/>
                <w:right w:val="none" w:sz="0" w:space="0" w:color="auto"/>
              </w:divBdr>
            </w:div>
          </w:divsChild>
        </w:div>
        <w:div w:id="542638861">
          <w:marLeft w:val="0"/>
          <w:marRight w:val="0"/>
          <w:marTop w:val="0"/>
          <w:marBottom w:val="0"/>
          <w:divBdr>
            <w:top w:val="none" w:sz="0" w:space="0" w:color="auto"/>
            <w:left w:val="none" w:sz="0" w:space="0" w:color="auto"/>
            <w:bottom w:val="none" w:sz="0" w:space="0" w:color="auto"/>
            <w:right w:val="none" w:sz="0" w:space="0" w:color="auto"/>
          </w:divBdr>
          <w:divsChild>
            <w:div w:id="63841413">
              <w:marLeft w:val="0"/>
              <w:marRight w:val="0"/>
              <w:marTop w:val="0"/>
              <w:marBottom w:val="0"/>
              <w:divBdr>
                <w:top w:val="none" w:sz="0" w:space="0" w:color="auto"/>
                <w:left w:val="none" w:sz="0" w:space="0" w:color="auto"/>
                <w:bottom w:val="none" w:sz="0" w:space="0" w:color="auto"/>
                <w:right w:val="none" w:sz="0" w:space="0" w:color="auto"/>
              </w:divBdr>
              <w:divsChild>
                <w:div w:id="465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746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03">
          <w:marLeft w:val="0"/>
          <w:marRight w:val="0"/>
          <w:marTop w:val="0"/>
          <w:marBottom w:val="960"/>
          <w:divBdr>
            <w:top w:val="none" w:sz="0" w:space="0" w:color="auto"/>
            <w:left w:val="none" w:sz="0" w:space="0" w:color="auto"/>
            <w:bottom w:val="none" w:sz="0" w:space="0" w:color="auto"/>
            <w:right w:val="none" w:sz="0" w:space="0" w:color="auto"/>
          </w:divBdr>
        </w:div>
        <w:div w:id="706027777">
          <w:marLeft w:val="0"/>
          <w:marRight w:val="720"/>
          <w:marTop w:val="0"/>
          <w:marBottom w:val="0"/>
          <w:divBdr>
            <w:top w:val="none" w:sz="0" w:space="0" w:color="auto"/>
            <w:left w:val="none" w:sz="0" w:space="0" w:color="auto"/>
            <w:bottom w:val="none" w:sz="0" w:space="0" w:color="auto"/>
            <w:right w:val="none" w:sz="0" w:space="0" w:color="auto"/>
          </w:divBdr>
          <w:divsChild>
            <w:div w:id="663170324">
              <w:marLeft w:val="0"/>
              <w:marRight w:val="0"/>
              <w:marTop w:val="0"/>
              <w:marBottom w:val="120"/>
              <w:divBdr>
                <w:top w:val="none" w:sz="0" w:space="0" w:color="auto"/>
                <w:left w:val="none" w:sz="0" w:space="0" w:color="auto"/>
                <w:bottom w:val="none" w:sz="0" w:space="0" w:color="auto"/>
                <w:right w:val="none" w:sz="0" w:space="0" w:color="auto"/>
              </w:divBdr>
            </w:div>
            <w:div w:id="1722441772">
              <w:marLeft w:val="0"/>
              <w:marRight w:val="0"/>
              <w:marTop w:val="0"/>
              <w:marBottom w:val="120"/>
              <w:divBdr>
                <w:top w:val="none" w:sz="0" w:space="0" w:color="auto"/>
                <w:left w:val="none" w:sz="0" w:space="0" w:color="auto"/>
                <w:bottom w:val="none" w:sz="0" w:space="0" w:color="auto"/>
                <w:right w:val="none" w:sz="0" w:space="0" w:color="auto"/>
              </w:divBdr>
            </w:div>
          </w:divsChild>
        </w:div>
        <w:div w:id="1422217740">
          <w:marLeft w:val="0"/>
          <w:marRight w:val="0"/>
          <w:marTop w:val="0"/>
          <w:marBottom w:val="0"/>
          <w:divBdr>
            <w:top w:val="none" w:sz="0" w:space="0" w:color="auto"/>
            <w:left w:val="none" w:sz="0" w:space="0" w:color="auto"/>
            <w:bottom w:val="none" w:sz="0" w:space="0" w:color="auto"/>
            <w:right w:val="none" w:sz="0" w:space="0" w:color="auto"/>
          </w:divBdr>
          <w:divsChild>
            <w:div w:id="1737509225">
              <w:marLeft w:val="0"/>
              <w:marRight w:val="0"/>
              <w:marTop w:val="0"/>
              <w:marBottom w:val="0"/>
              <w:divBdr>
                <w:top w:val="none" w:sz="0" w:space="0" w:color="auto"/>
                <w:left w:val="none" w:sz="0" w:space="0" w:color="auto"/>
                <w:bottom w:val="none" w:sz="0" w:space="0" w:color="auto"/>
                <w:right w:val="none" w:sz="0" w:space="0" w:color="auto"/>
              </w:divBdr>
              <w:divsChild>
                <w:div w:id="967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5243">
      <w:bodyDiv w:val="1"/>
      <w:marLeft w:val="0"/>
      <w:marRight w:val="0"/>
      <w:marTop w:val="0"/>
      <w:marBottom w:val="0"/>
      <w:divBdr>
        <w:top w:val="none" w:sz="0" w:space="0" w:color="auto"/>
        <w:left w:val="none" w:sz="0" w:space="0" w:color="auto"/>
        <w:bottom w:val="none" w:sz="0" w:space="0" w:color="auto"/>
        <w:right w:val="none" w:sz="0" w:space="0" w:color="auto"/>
      </w:divBdr>
      <w:divsChild>
        <w:div w:id="385497360">
          <w:marLeft w:val="0"/>
          <w:marRight w:val="0"/>
          <w:marTop w:val="0"/>
          <w:marBottom w:val="960"/>
          <w:divBdr>
            <w:top w:val="none" w:sz="0" w:space="0" w:color="auto"/>
            <w:left w:val="none" w:sz="0" w:space="0" w:color="auto"/>
            <w:bottom w:val="none" w:sz="0" w:space="0" w:color="auto"/>
            <w:right w:val="none" w:sz="0" w:space="0" w:color="auto"/>
          </w:divBdr>
        </w:div>
        <w:div w:id="1429735627">
          <w:marLeft w:val="0"/>
          <w:marRight w:val="720"/>
          <w:marTop w:val="0"/>
          <w:marBottom w:val="0"/>
          <w:divBdr>
            <w:top w:val="none" w:sz="0" w:space="0" w:color="auto"/>
            <w:left w:val="none" w:sz="0" w:space="0" w:color="auto"/>
            <w:bottom w:val="none" w:sz="0" w:space="0" w:color="auto"/>
            <w:right w:val="none" w:sz="0" w:space="0" w:color="auto"/>
          </w:divBdr>
          <w:divsChild>
            <w:div w:id="1145124521">
              <w:marLeft w:val="0"/>
              <w:marRight w:val="0"/>
              <w:marTop w:val="0"/>
              <w:marBottom w:val="120"/>
              <w:divBdr>
                <w:top w:val="none" w:sz="0" w:space="0" w:color="auto"/>
                <w:left w:val="none" w:sz="0" w:space="0" w:color="auto"/>
                <w:bottom w:val="none" w:sz="0" w:space="0" w:color="auto"/>
                <w:right w:val="none" w:sz="0" w:space="0" w:color="auto"/>
              </w:divBdr>
            </w:div>
            <w:div w:id="2054846548">
              <w:marLeft w:val="0"/>
              <w:marRight w:val="0"/>
              <w:marTop w:val="0"/>
              <w:marBottom w:val="120"/>
              <w:divBdr>
                <w:top w:val="none" w:sz="0" w:space="0" w:color="auto"/>
                <w:left w:val="none" w:sz="0" w:space="0" w:color="auto"/>
                <w:bottom w:val="none" w:sz="0" w:space="0" w:color="auto"/>
                <w:right w:val="none" w:sz="0" w:space="0" w:color="auto"/>
              </w:divBdr>
            </w:div>
          </w:divsChild>
        </w:div>
        <w:div w:id="1423642446">
          <w:marLeft w:val="0"/>
          <w:marRight w:val="0"/>
          <w:marTop w:val="0"/>
          <w:marBottom w:val="0"/>
          <w:divBdr>
            <w:top w:val="none" w:sz="0" w:space="0" w:color="auto"/>
            <w:left w:val="none" w:sz="0" w:space="0" w:color="auto"/>
            <w:bottom w:val="none" w:sz="0" w:space="0" w:color="auto"/>
            <w:right w:val="none" w:sz="0" w:space="0" w:color="auto"/>
          </w:divBdr>
          <w:divsChild>
            <w:div w:id="2120449705">
              <w:marLeft w:val="0"/>
              <w:marRight w:val="0"/>
              <w:marTop w:val="0"/>
              <w:marBottom w:val="0"/>
              <w:divBdr>
                <w:top w:val="none" w:sz="0" w:space="0" w:color="auto"/>
                <w:left w:val="none" w:sz="0" w:space="0" w:color="auto"/>
                <w:bottom w:val="none" w:sz="0" w:space="0" w:color="auto"/>
                <w:right w:val="none" w:sz="0" w:space="0" w:color="auto"/>
              </w:divBdr>
              <w:divsChild>
                <w:div w:id="17954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5774">
      <w:bodyDiv w:val="1"/>
      <w:marLeft w:val="0"/>
      <w:marRight w:val="0"/>
      <w:marTop w:val="0"/>
      <w:marBottom w:val="0"/>
      <w:divBdr>
        <w:top w:val="none" w:sz="0" w:space="0" w:color="auto"/>
        <w:left w:val="none" w:sz="0" w:space="0" w:color="auto"/>
        <w:bottom w:val="none" w:sz="0" w:space="0" w:color="auto"/>
        <w:right w:val="none" w:sz="0" w:space="0" w:color="auto"/>
      </w:divBdr>
      <w:divsChild>
        <w:div w:id="1847208662">
          <w:marLeft w:val="0"/>
          <w:marRight w:val="0"/>
          <w:marTop w:val="0"/>
          <w:marBottom w:val="0"/>
          <w:divBdr>
            <w:top w:val="none" w:sz="0" w:space="0" w:color="auto"/>
            <w:left w:val="none" w:sz="0" w:space="0" w:color="auto"/>
            <w:bottom w:val="none" w:sz="0" w:space="0" w:color="auto"/>
            <w:right w:val="none" w:sz="0" w:space="0" w:color="auto"/>
          </w:divBdr>
          <w:divsChild>
            <w:div w:id="111243832">
              <w:marLeft w:val="0"/>
              <w:marRight w:val="0"/>
              <w:marTop w:val="0"/>
              <w:marBottom w:val="960"/>
              <w:divBdr>
                <w:top w:val="none" w:sz="0" w:space="0" w:color="auto"/>
                <w:left w:val="none" w:sz="0" w:space="0" w:color="auto"/>
                <w:bottom w:val="none" w:sz="0" w:space="0" w:color="auto"/>
                <w:right w:val="none" w:sz="0" w:space="0" w:color="auto"/>
              </w:divBdr>
            </w:div>
          </w:divsChild>
        </w:div>
        <w:div w:id="1825582889">
          <w:marLeft w:val="0"/>
          <w:marRight w:val="0"/>
          <w:marTop w:val="0"/>
          <w:marBottom w:val="0"/>
          <w:divBdr>
            <w:top w:val="none" w:sz="0" w:space="0" w:color="auto"/>
            <w:left w:val="none" w:sz="0" w:space="0" w:color="auto"/>
            <w:bottom w:val="none" w:sz="0" w:space="0" w:color="auto"/>
            <w:right w:val="none" w:sz="0" w:space="0" w:color="auto"/>
          </w:divBdr>
          <w:divsChild>
            <w:div w:id="883056846">
              <w:marLeft w:val="0"/>
              <w:marRight w:val="720"/>
              <w:marTop w:val="0"/>
              <w:marBottom w:val="0"/>
              <w:divBdr>
                <w:top w:val="none" w:sz="0" w:space="0" w:color="auto"/>
                <w:left w:val="none" w:sz="0" w:space="0" w:color="auto"/>
                <w:bottom w:val="none" w:sz="0" w:space="0" w:color="auto"/>
                <w:right w:val="none" w:sz="0" w:space="0" w:color="auto"/>
              </w:divBdr>
              <w:divsChild>
                <w:div w:id="1655375601">
                  <w:marLeft w:val="0"/>
                  <w:marRight w:val="0"/>
                  <w:marTop w:val="0"/>
                  <w:marBottom w:val="120"/>
                  <w:divBdr>
                    <w:top w:val="none" w:sz="0" w:space="0" w:color="auto"/>
                    <w:left w:val="none" w:sz="0" w:space="0" w:color="auto"/>
                    <w:bottom w:val="none" w:sz="0" w:space="0" w:color="auto"/>
                    <w:right w:val="none" w:sz="0" w:space="0" w:color="auto"/>
                  </w:divBdr>
                </w:div>
                <w:div w:id="1150635478">
                  <w:marLeft w:val="0"/>
                  <w:marRight w:val="0"/>
                  <w:marTop w:val="0"/>
                  <w:marBottom w:val="120"/>
                  <w:divBdr>
                    <w:top w:val="none" w:sz="0" w:space="0" w:color="auto"/>
                    <w:left w:val="none" w:sz="0" w:space="0" w:color="auto"/>
                    <w:bottom w:val="none" w:sz="0" w:space="0" w:color="auto"/>
                    <w:right w:val="none" w:sz="0" w:space="0" w:color="auto"/>
                  </w:divBdr>
                </w:div>
              </w:divsChild>
            </w:div>
            <w:div w:id="85229193">
              <w:marLeft w:val="0"/>
              <w:marRight w:val="0"/>
              <w:marTop w:val="0"/>
              <w:marBottom w:val="0"/>
              <w:divBdr>
                <w:top w:val="none" w:sz="0" w:space="0" w:color="auto"/>
                <w:left w:val="none" w:sz="0" w:space="0" w:color="auto"/>
                <w:bottom w:val="none" w:sz="0" w:space="0" w:color="auto"/>
                <w:right w:val="none" w:sz="0" w:space="0" w:color="auto"/>
              </w:divBdr>
              <w:divsChild>
                <w:div w:id="1164973581">
                  <w:marLeft w:val="0"/>
                  <w:marRight w:val="0"/>
                  <w:marTop w:val="0"/>
                  <w:marBottom w:val="0"/>
                  <w:divBdr>
                    <w:top w:val="none" w:sz="0" w:space="0" w:color="auto"/>
                    <w:left w:val="none" w:sz="0" w:space="0" w:color="auto"/>
                    <w:bottom w:val="none" w:sz="0" w:space="0" w:color="auto"/>
                    <w:right w:val="none" w:sz="0" w:space="0" w:color="auto"/>
                  </w:divBdr>
                  <w:divsChild>
                    <w:div w:id="15699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59869">
      <w:bodyDiv w:val="1"/>
      <w:marLeft w:val="0"/>
      <w:marRight w:val="0"/>
      <w:marTop w:val="0"/>
      <w:marBottom w:val="0"/>
      <w:divBdr>
        <w:top w:val="none" w:sz="0" w:space="0" w:color="auto"/>
        <w:left w:val="none" w:sz="0" w:space="0" w:color="auto"/>
        <w:bottom w:val="none" w:sz="0" w:space="0" w:color="auto"/>
        <w:right w:val="none" w:sz="0" w:space="0" w:color="auto"/>
      </w:divBdr>
      <w:divsChild>
        <w:div w:id="1952590873">
          <w:marLeft w:val="0"/>
          <w:marRight w:val="0"/>
          <w:marTop w:val="0"/>
          <w:marBottom w:val="960"/>
          <w:divBdr>
            <w:top w:val="none" w:sz="0" w:space="0" w:color="auto"/>
            <w:left w:val="none" w:sz="0" w:space="0" w:color="auto"/>
            <w:bottom w:val="none" w:sz="0" w:space="0" w:color="auto"/>
            <w:right w:val="none" w:sz="0" w:space="0" w:color="auto"/>
          </w:divBdr>
        </w:div>
        <w:div w:id="368915553">
          <w:marLeft w:val="0"/>
          <w:marRight w:val="720"/>
          <w:marTop w:val="0"/>
          <w:marBottom w:val="0"/>
          <w:divBdr>
            <w:top w:val="none" w:sz="0" w:space="0" w:color="auto"/>
            <w:left w:val="none" w:sz="0" w:space="0" w:color="auto"/>
            <w:bottom w:val="none" w:sz="0" w:space="0" w:color="auto"/>
            <w:right w:val="none" w:sz="0" w:space="0" w:color="auto"/>
          </w:divBdr>
          <w:divsChild>
            <w:div w:id="1524392324">
              <w:marLeft w:val="0"/>
              <w:marRight w:val="0"/>
              <w:marTop w:val="0"/>
              <w:marBottom w:val="120"/>
              <w:divBdr>
                <w:top w:val="none" w:sz="0" w:space="0" w:color="auto"/>
                <w:left w:val="none" w:sz="0" w:space="0" w:color="auto"/>
                <w:bottom w:val="none" w:sz="0" w:space="0" w:color="auto"/>
                <w:right w:val="none" w:sz="0" w:space="0" w:color="auto"/>
              </w:divBdr>
            </w:div>
            <w:div w:id="938682648">
              <w:marLeft w:val="0"/>
              <w:marRight w:val="0"/>
              <w:marTop w:val="0"/>
              <w:marBottom w:val="120"/>
              <w:divBdr>
                <w:top w:val="none" w:sz="0" w:space="0" w:color="auto"/>
                <w:left w:val="none" w:sz="0" w:space="0" w:color="auto"/>
                <w:bottom w:val="none" w:sz="0" w:space="0" w:color="auto"/>
                <w:right w:val="none" w:sz="0" w:space="0" w:color="auto"/>
              </w:divBdr>
            </w:div>
          </w:divsChild>
        </w:div>
        <w:div w:id="1865248487">
          <w:marLeft w:val="0"/>
          <w:marRight w:val="0"/>
          <w:marTop w:val="0"/>
          <w:marBottom w:val="0"/>
          <w:divBdr>
            <w:top w:val="none" w:sz="0" w:space="0" w:color="auto"/>
            <w:left w:val="none" w:sz="0" w:space="0" w:color="auto"/>
            <w:bottom w:val="none" w:sz="0" w:space="0" w:color="auto"/>
            <w:right w:val="none" w:sz="0" w:space="0" w:color="auto"/>
          </w:divBdr>
          <w:divsChild>
            <w:div w:id="141896913">
              <w:marLeft w:val="0"/>
              <w:marRight w:val="0"/>
              <w:marTop w:val="0"/>
              <w:marBottom w:val="0"/>
              <w:divBdr>
                <w:top w:val="none" w:sz="0" w:space="0" w:color="auto"/>
                <w:left w:val="none" w:sz="0" w:space="0" w:color="auto"/>
                <w:bottom w:val="none" w:sz="0" w:space="0" w:color="auto"/>
                <w:right w:val="none" w:sz="0" w:space="0" w:color="auto"/>
              </w:divBdr>
              <w:divsChild>
                <w:div w:id="218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3173">
      <w:bodyDiv w:val="1"/>
      <w:marLeft w:val="0"/>
      <w:marRight w:val="0"/>
      <w:marTop w:val="0"/>
      <w:marBottom w:val="0"/>
      <w:divBdr>
        <w:top w:val="none" w:sz="0" w:space="0" w:color="auto"/>
        <w:left w:val="none" w:sz="0" w:space="0" w:color="auto"/>
        <w:bottom w:val="none" w:sz="0" w:space="0" w:color="auto"/>
        <w:right w:val="none" w:sz="0" w:space="0" w:color="auto"/>
      </w:divBdr>
      <w:divsChild>
        <w:div w:id="338964747">
          <w:marLeft w:val="0"/>
          <w:marRight w:val="0"/>
          <w:marTop w:val="0"/>
          <w:marBottom w:val="0"/>
          <w:divBdr>
            <w:top w:val="none" w:sz="0" w:space="0" w:color="auto"/>
            <w:left w:val="none" w:sz="0" w:space="0" w:color="auto"/>
            <w:bottom w:val="none" w:sz="0" w:space="0" w:color="auto"/>
            <w:right w:val="none" w:sz="0" w:space="0" w:color="auto"/>
          </w:divBdr>
          <w:divsChild>
            <w:div w:id="1548687108">
              <w:marLeft w:val="0"/>
              <w:marRight w:val="0"/>
              <w:marTop w:val="0"/>
              <w:marBottom w:val="960"/>
              <w:divBdr>
                <w:top w:val="none" w:sz="0" w:space="0" w:color="auto"/>
                <w:left w:val="none" w:sz="0" w:space="0" w:color="auto"/>
                <w:bottom w:val="none" w:sz="0" w:space="0" w:color="auto"/>
                <w:right w:val="none" w:sz="0" w:space="0" w:color="auto"/>
              </w:divBdr>
            </w:div>
          </w:divsChild>
        </w:div>
        <w:div w:id="919143055">
          <w:marLeft w:val="0"/>
          <w:marRight w:val="0"/>
          <w:marTop w:val="0"/>
          <w:marBottom w:val="0"/>
          <w:divBdr>
            <w:top w:val="none" w:sz="0" w:space="0" w:color="auto"/>
            <w:left w:val="none" w:sz="0" w:space="0" w:color="auto"/>
            <w:bottom w:val="none" w:sz="0" w:space="0" w:color="auto"/>
            <w:right w:val="none" w:sz="0" w:space="0" w:color="auto"/>
          </w:divBdr>
          <w:divsChild>
            <w:div w:id="333844106">
              <w:marLeft w:val="0"/>
              <w:marRight w:val="720"/>
              <w:marTop w:val="0"/>
              <w:marBottom w:val="0"/>
              <w:divBdr>
                <w:top w:val="none" w:sz="0" w:space="0" w:color="auto"/>
                <w:left w:val="none" w:sz="0" w:space="0" w:color="auto"/>
                <w:bottom w:val="none" w:sz="0" w:space="0" w:color="auto"/>
                <w:right w:val="none" w:sz="0" w:space="0" w:color="auto"/>
              </w:divBdr>
              <w:divsChild>
                <w:div w:id="184829760">
                  <w:marLeft w:val="0"/>
                  <w:marRight w:val="0"/>
                  <w:marTop w:val="0"/>
                  <w:marBottom w:val="120"/>
                  <w:divBdr>
                    <w:top w:val="none" w:sz="0" w:space="0" w:color="auto"/>
                    <w:left w:val="none" w:sz="0" w:space="0" w:color="auto"/>
                    <w:bottom w:val="none" w:sz="0" w:space="0" w:color="auto"/>
                    <w:right w:val="none" w:sz="0" w:space="0" w:color="auto"/>
                  </w:divBdr>
                </w:div>
                <w:div w:id="2003581162">
                  <w:marLeft w:val="0"/>
                  <w:marRight w:val="0"/>
                  <w:marTop w:val="0"/>
                  <w:marBottom w:val="120"/>
                  <w:divBdr>
                    <w:top w:val="none" w:sz="0" w:space="0" w:color="auto"/>
                    <w:left w:val="none" w:sz="0" w:space="0" w:color="auto"/>
                    <w:bottom w:val="none" w:sz="0" w:space="0" w:color="auto"/>
                    <w:right w:val="none" w:sz="0" w:space="0" w:color="auto"/>
                  </w:divBdr>
                </w:div>
              </w:divsChild>
            </w:div>
            <w:div w:id="556010601">
              <w:marLeft w:val="0"/>
              <w:marRight w:val="0"/>
              <w:marTop w:val="0"/>
              <w:marBottom w:val="0"/>
              <w:divBdr>
                <w:top w:val="none" w:sz="0" w:space="0" w:color="auto"/>
                <w:left w:val="none" w:sz="0" w:space="0" w:color="auto"/>
                <w:bottom w:val="none" w:sz="0" w:space="0" w:color="auto"/>
                <w:right w:val="none" w:sz="0" w:space="0" w:color="auto"/>
              </w:divBdr>
              <w:divsChild>
                <w:div w:id="122384586">
                  <w:marLeft w:val="0"/>
                  <w:marRight w:val="0"/>
                  <w:marTop w:val="0"/>
                  <w:marBottom w:val="0"/>
                  <w:divBdr>
                    <w:top w:val="none" w:sz="0" w:space="0" w:color="auto"/>
                    <w:left w:val="none" w:sz="0" w:space="0" w:color="auto"/>
                    <w:bottom w:val="none" w:sz="0" w:space="0" w:color="auto"/>
                    <w:right w:val="none" w:sz="0" w:space="0" w:color="auto"/>
                  </w:divBdr>
                  <w:divsChild>
                    <w:div w:id="14424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0860">
      <w:bodyDiv w:val="1"/>
      <w:marLeft w:val="0"/>
      <w:marRight w:val="0"/>
      <w:marTop w:val="0"/>
      <w:marBottom w:val="0"/>
      <w:divBdr>
        <w:top w:val="none" w:sz="0" w:space="0" w:color="auto"/>
        <w:left w:val="none" w:sz="0" w:space="0" w:color="auto"/>
        <w:bottom w:val="none" w:sz="0" w:space="0" w:color="auto"/>
        <w:right w:val="none" w:sz="0" w:space="0" w:color="auto"/>
      </w:divBdr>
      <w:divsChild>
        <w:div w:id="1612281984">
          <w:marLeft w:val="0"/>
          <w:marRight w:val="0"/>
          <w:marTop w:val="0"/>
          <w:marBottom w:val="960"/>
          <w:divBdr>
            <w:top w:val="none" w:sz="0" w:space="0" w:color="auto"/>
            <w:left w:val="none" w:sz="0" w:space="0" w:color="auto"/>
            <w:bottom w:val="none" w:sz="0" w:space="0" w:color="auto"/>
            <w:right w:val="none" w:sz="0" w:space="0" w:color="auto"/>
          </w:divBdr>
        </w:div>
        <w:div w:id="568812079">
          <w:marLeft w:val="0"/>
          <w:marRight w:val="720"/>
          <w:marTop w:val="0"/>
          <w:marBottom w:val="0"/>
          <w:divBdr>
            <w:top w:val="none" w:sz="0" w:space="0" w:color="auto"/>
            <w:left w:val="none" w:sz="0" w:space="0" w:color="auto"/>
            <w:bottom w:val="none" w:sz="0" w:space="0" w:color="auto"/>
            <w:right w:val="none" w:sz="0" w:space="0" w:color="auto"/>
          </w:divBdr>
          <w:divsChild>
            <w:div w:id="2135513861">
              <w:marLeft w:val="0"/>
              <w:marRight w:val="0"/>
              <w:marTop w:val="0"/>
              <w:marBottom w:val="120"/>
              <w:divBdr>
                <w:top w:val="none" w:sz="0" w:space="0" w:color="auto"/>
                <w:left w:val="none" w:sz="0" w:space="0" w:color="auto"/>
                <w:bottom w:val="none" w:sz="0" w:space="0" w:color="auto"/>
                <w:right w:val="none" w:sz="0" w:space="0" w:color="auto"/>
              </w:divBdr>
            </w:div>
            <w:div w:id="6444089">
              <w:marLeft w:val="0"/>
              <w:marRight w:val="0"/>
              <w:marTop w:val="0"/>
              <w:marBottom w:val="120"/>
              <w:divBdr>
                <w:top w:val="none" w:sz="0" w:space="0" w:color="auto"/>
                <w:left w:val="none" w:sz="0" w:space="0" w:color="auto"/>
                <w:bottom w:val="none" w:sz="0" w:space="0" w:color="auto"/>
                <w:right w:val="none" w:sz="0" w:space="0" w:color="auto"/>
              </w:divBdr>
            </w:div>
          </w:divsChild>
        </w:div>
        <w:div w:id="423496002">
          <w:marLeft w:val="0"/>
          <w:marRight w:val="0"/>
          <w:marTop w:val="0"/>
          <w:marBottom w:val="0"/>
          <w:divBdr>
            <w:top w:val="none" w:sz="0" w:space="0" w:color="auto"/>
            <w:left w:val="none" w:sz="0" w:space="0" w:color="auto"/>
            <w:bottom w:val="none" w:sz="0" w:space="0" w:color="auto"/>
            <w:right w:val="none" w:sz="0" w:space="0" w:color="auto"/>
          </w:divBdr>
          <w:divsChild>
            <w:div w:id="355885540">
              <w:marLeft w:val="0"/>
              <w:marRight w:val="0"/>
              <w:marTop w:val="0"/>
              <w:marBottom w:val="0"/>
              <w:divBdr>
                <w:top w:val="none" w:sz="0" w:space="0" w:color="auto"/>
                <w:left w:val="none" w:sz="0" w:space="0" w:color="auto"/>
                <w:bottom w:val="none" w:sz="0" w:space="0" w:color="auto"/>
                <w:right w:val="none" w:sz="0" w:space="0" w:color="auto"/>
              </w:divBdr>
              <w:divsChild>
                <w:div w:id="1498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0544">
      <w:bodyDiv w:val="1"/>
      <w:marLeft w:val="0"/>
      <w:marRight w:val="0"/>
      <w:marTop w:val="0"/>
      <w:marBottom w:val="0"/>
      <w:divBdr>
        <w:top w:val="none" w:sz="0" w:space="0" w:color="auto"/>
        <w:left w:val="none" w:sz="0" w:space="0" w:color="auto"/>
        <w:bottom w:val="none" w:sz="0" w:space="0" w:color="auto"/>
        <w:right w:val="none" w:sz="0" w:space="0" w:color="auto"/>
      </w:divBdr>
      <w:divsChild>
        <w:div w:id="1029990532">
          <w:marLeft w:val="0"/>
          <w:marRight w:val="0"/>
          <w:marTop w:val="0"/>
          <w:marBottom w:val="960"/>
          <w:divBdr>
            <w:top w:val="none" w:sz="0" w:space="0" w:color="auto"/>
            <w:left w:val="none" w:sz="0" w:space="0" w:color="auto"/>
            <w:bottom w:val="none" w:sz="0" w:space="0" w:color="auto"/>
            <w:right w:val="none" w:sz="0" w:space="0" w:color="auto"/>
          </w:divBdr>
        </w:div>
        <w:div w:id="79759570">
          <w:marLeft w:val="0"/>
          <w:marRight w:val="720"/>
          <w:marTop w:val="0"/>
          <w:marBottom w:val="0"/>
          <w:divBdr>
            <w:top w:val="none" w:sz="0" w:space="0" w:color="auto"/>
            <w:left w:val="none" w:sz="0" w:space="0" w:color="auto"/>
            <w:bottom w:val="none" w:sz="0" w:space="0" w:color="auto"/>
            <w:right w:val="none" w:sz="0" w:space="0" w:color="auto"/>
          </w:divBdr>
          <w:divsChild>
            <w:div w:id="693386097">
              <w:marLeft w:val="0"/>
              <w:marRight w:val="0"/>
              <w:marTop w:val="0"/>
              <w:marBottom w:val="120"/>
              <w:divBdr>
                <w:top w:val="none" w:sz="0" w:space="0" w:color="auto"/>
                <w:left w:val="none" w:sz="0" w:space="0" w:color="auto"/>
                <w:bottom w:val="none" w:sz="0" w:space="0" w:color="auto"/>
                <w:right w:val="none" w:sz="0" w:space="0" w:color="auto"/>
              </w:divBdr>
            </w:div>
            <w:div w:id="145434780">
              <w:marLeft w:val="0"/>
              <w:marRight w:val="0"/>
              <w:marTop w:val="0"/>
              <w:marBottom w:val="120"/>
              <w:divBdr>
                <w:top w:val="none" w:sz="0" w:space="0" w:color="auto"/>
                <w:left w:val="none" w:sz="0" w:space="0" w:color="auto"/>
                <w:bottom w:val="none" w:sz="0" w:space="0" w:color="auto"/>
                <w:right w:val="none" w:sz="0" w:space="0" w:color="auto"/>
              </w:divBdr>
            </w:div>
          </w:divsChild>
        </w:div>
        <w:div w:id="20980063">
          <w:marLeft w:val="0"/>
          <w:marRight w:val="0"/>
          <w:marTop w:val="0"/>
          <w:marBottom w:val="0"/>
          <w:divBdr>
            <w:top w:val="none" w:sz="0" w:space="0" w:color="auto"/>
            <w:left w:val="none" w:sz="0" w:space="0" w:color="auto"/>
            <w:bottom w:val="none" w:sz="0" w:space="0" w:color="auto"/>
            <w:right w:val="none" w:sz="0" w:space="0" w:color="auto"/>
          </w:divBdr>
          <w:divsChild>
            <w:div w:id="1383557634">
              <w:marLeft w:val="0"/>
              <w:marRight w:val="0"/>
              <w:marTop w:val="0"/>
              <w:marBottom w:val="0"/>
              <w:divBdr>
                <w:top w:val="none" w:sz="0" w:space="0" w:color="auto"/>
                <w:left w:val="none" w:sz="0" w:space="0" w:color="auto"/>
                <w:bottom w:val="none" w:sz="0" w:space="0" w:color="auto"/>
                <w:right w:val="none" w:sz="0" w:space="0" w:color="auto"/>
              </w:divBdr>
              <w:divsChild>
                <w:div w:id="1963530611">
                  <w:marLeft w:val="0"/>
                  <w:marRight w:val="0"/>
                  <w:marTop w:val="0"/>
                  <w:marBottom w:val="0"/>
                  <w:divBdr>
                    <w:top w:val="none" w:sz="0" w:space="0" w:color="auto"/>
                    <w:left w:val="none" w:sz="0" w:space="0" w:color="auto"/>
                    <w:bottom w:val="none" w:sz="0" w:space="0" w:color="auto"/>
                    <w:right w:val="none" w:sz="0" w:space="0" w:color="auto"/>
                  </w:divBdr>
                </w:div>
                <w:div w:id="18050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39540">
      <w:bodyDiv w:val="1"/>
      <w:marLeft w:val="0"/>
      <w:marRight w:val="0"/>
      <w:marTop w:val="0"/>
      <w:marBottom w:val="0"/>
      <w:divBdr>
        <w:top w:val="none" w:sz="0" w:space="0" w:color="auto"/>
        <w:left w:val="none" w:sz="0" w:space="0" w:color="auto"/>
        <w:bottom w:val="none" w:sz="0" w:space="0" w:color="auto"/>
        <w:right w:val="none" w:sz="0" w:space="0" w:color="auto"/>
      </w:divBdr>
      <w:divsChild>
        <w:div w:id="1763842683">
          <w:marLeft w:val="0"/>
          <w:marRight w:val="0"/>
          <w:marTop w:val="0"/>
          <w:marBottom w:val="0"/>
          <w:divBdr>
            <w:top w:val="none" w:sz="0" w:space="0" w:color="auto"/>
            <w:left w:val="none" w:sz="0" w:space="0" w:color="auto"/>
            <w:bottom w:val="none" w:sz="0" w:space="0" w:color="auto"/>
            <w:right w:val="none" w:sz="0" w:space="0" w:color="auto"/>
          </w:divBdr>
          <w:divsChild>
            <w:div w:id="1886328930">
              <w:marLeft w:val="0"/>
              <w:marRight w:val="0"/>
              <w:marTop w:val="0"/>
              <w:marBottom w:val="960"/>
              <w:divBdr>
                <w:top w:val="none" w:sz="0" w:space="0" w:color="auto"/>
                <w:left w:val="none" w:sz="0" w:space="0" w:color="auto"/>
                <w:bottom w:val="none" w:sz="0" w:space="0" w:color="auto"/>
                <w:right w:val="none" w:sz="0" w:space="0" w:color="auto"/>
              </w:divBdr>
            </w:div>
          </w:divsChild>
        </w:div>
        <w:div w:id="2053143923">
          <w:marLeft w:val="0"/>
          <w:marRight w:val="0"/>
          <w:marTop w:val="0"/>
          <w:marBottom w:val="0"/>
          <w:divBdr>
            <w:top w:val="none" w:sz="0" w:space="0" w:color="auto"/>
            <w:left w:val="none" w:sz="0" w:space="0" w:color="auto"/>
            <w:bottom w:val="none" w:sz="0" w:space="0" w:color="auto"/>
            <w:right w:val="none" w:sz="0" w:space="0" w:color="auto"/>
          </w:divBdr>
          <w:divsChild>
            <w:div w:id="2016110356">
              <w:marLeft w:val="0"/>
              <w:marRight w:val="720"/>
              <w:marTop w:val="0"/>
              <w:marBottom w:val="0"/>
              <w:divBdr>
                <w:top w:val="none" w:sz="0" w:space="0" w:color="auto"/>
                <w:left w:val="none" w:sz="0" w:space="0" w:color="auto"/>
                <w:bottom w:val="none" w:sz="0" w:space="0" w:color="auto"/>
                <w:right w:val="none" w:sz="0" w:space="0" w:color="auto"/>
              </w:divBdr>
              <w:divsChild>
                <w:div w:id="1797480693">
                  <w:marLeft w:val="0"/>
                  <w:marRight w:val="0"/>
                  <w:marTop w:val="0"/>
                  <w:marBottom w:val="120"/>
                  <w:divBdr>
                    <w:top w:val="none" w:sz="0" w:space="0" w:color="auto"/>
                    <w:left w:val="none" w:sz="0" w:space="0" w:color="auto"/>
                    <w:bottom w:val="none" w:sz="0" w:space="0" w:color="auto"/>
                    <w:right w:val="none" w:sz="0" w:space="0" w:color="auto"/>
                  </w:divBdr>
                </w:div>
                <w:div w:id="1038430128">
                  <w:marLeft w:val="0"/>
                  <w:marRight w:val="0"/>
                  <w:marTop w:val="0"/>
                  <w:marBottom w:val="120"/>
                  <w:divBdr>
                    <w:top w:val="none" w:sz="0" w:space="0" w:color="auto"/>
                    <w:left w:val="none" w:sz="0" w:space="0" w:color="auto"/>
                    <w:bottom w:val="none" w:sz="0" w:space="0" w:color="auto"/>
                    <w:right w:val="none" w:sz="0" w:space="0" w:color="auto"/>
                  </w:divBdr>
                </w:div>
              </w:divsChild>
            </w:div>
            <w:div w:id="363942260">
              <w:marLeft w:val="0"/>
              <w:marRight w:val="0"/>
              <w:marTop w:val="0"/>
              <w:marBottom w:val="0"/>
              <w:divBdr>
                <w:top w:val="none" w:sz="0" w:space="0" w:color="auto"/>
                <w:left w:val="none" w:sz="0" w:space="0" w:color="auto"/>
                <w:bottom w:val="none" w:sz="0" w:space="0" w:color="auto"/>
                <w:right w:val="none" w:sz="0" w:space="0" w:color="auto"/>
              </w:divBdr>
              <w:divsChild>
                <w:div w:id="549419511">
                  <w:marLeft w:val="0"/>
                  <w:marRight w:val="0"/>
                  <w:marTop w:val="0"/>
                  <w:marBottom w:val="0"/>
                  <w:divBdr>
                    <w:top w:val="none" w:sz="0" w:space="0" w:color="auto"/>
                    <w:left w:val="none" w:sz="0" w:space="0" w:color="auto"/>
                    <w:bottom w:val="none" w:sz="0" w:space="0" w:color="auto"/>
                    <w:right w:val="none" w:sz="0" w:space="0" w:color="auto"/>
                  </w:divBdr>
                  <w:divsChild>
                    <w:div w:id="2725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65675">
      <w:bodyDiv w:val="1"/>
      <w:marLeft w:val="0"/>
      <w:marRight w:val="0"/>
      <w:marTop w:val="0"/>
      <w:marBottom w:val="0"/>
      <w:divBdr>
        <w:top w:val="none" w:sz="0" w:space="0" w:color="auto"/>
        <w:left w:val="none" w:sz="0" w:space="0" w:color="auto"/>
        <w:bottom w:val="none" w:sz="0" w:space="0" w:color="auto"/>
        <w:right w:val="none" w:sz="0" w:space="0" w:color="auto"/>
      </w:divBdr>
      <w:divsChild>
        <w:div w:id="1579753092">
          <w:marLeft w:val="0"/>
          <w:marRight w:val="0"/>
          <w:marTop w:val="0"/>
          <w:marBottom w:val="960"/>
          <w:divBdr>
            <w:top w:val="none" w:sz="0" w:space="0" w:color="auto"/>
            <w:left w:val="none" w:sz="0" w:space="0" w:color="auto"/>
            <w:bottom w:val="none" w:sz="0" w:space="0" w:color="auto"/>
            <w:right w:val="none" w:sz="0" w:space="0" w:color="auto"/>
          </w:divBdr>
        </w:div>
        <w:div w:id="1902791260">
          <w:marLeft w:val="0"/>
          <w:marRight w:val="720"/>
          <w:marTop w:val="0"/>
          <w:marBottom w:val="0"/>
          <w:divBdr>
            <w:top w:val="none" w:sz="0" w:space="0" w:color="auto"/>
            <w:left w:val="none" w:sz="0" w:space="0" w:color="auto"/>
            <w:bottom w:val="none" w:sz="0" w:space="0" w:color="auto"/>
            <w:right w:val="none" w:sz="0" w:space="0" w:color="auto"/>
          </w:divBdr>
          <w:divsChild>
            <w:div w:id="1326326929">
              <w:marLeft w:val="0"/>
              <w:marRight w:val="0"/>
              <w:marTop w:val="0"/>
              <w:marBottom w:val="120"/>
              <w:divBdr>
                <w:top w:val="none" w:sz="0" w:space="0" w:color="auto"/>
                <w:left w:val="none" w:sz="0" w:space="0" w:color="auto"/>
                <w:bottom w:val="none" w:sz="0" w:space="0" w:color="auto"/>
                <w:right w:val="none" w:sz="0" w:space="0" w:color="auto"/>
              </w:divBdr>
            </w:div>
            <w:div w:id="1472792232">
              <w:marLeft w:val="0"/>
              <w:marRight w:val="0"/>
              <w:marTop w:val="0"/>
              <w:marBottom w:val="120"/>
              <w:divBdr>
                <w:top w:val="none" w:sz="0" w:space="0" w:color="auto"/>
                <w:left w:val="none" w:sz="0" w:space="0" w:color="auto"/>
                <w:bottom w:val="none" w:sz="0" w:space="0" w:color="auto"/>
                <w:right w:val="none" w:sz="0" w:space="0" w:color="auto"/>
              </w:divBdr>
            </w:div>
          </w:divsChild>
        </w:div>
        <w:div w:id="1521310405">
          <w:marLeft w:val="0"/>
          <w:marRight w:val="0"/>
          <w:marTop w:val="0"/>
          <w:marBottom w:val="0"/>
          <w:divBdr>
            <w:top w:val="none" w:sz="0" w:space="0" w:color="auto"/>
            <w:left w:val="none" w:sz="0" w:space="0" w:color="auto"/>
            <w:bottom w:val="none" w:sz="0" w:space="0" w:color="auto"/>
            <w:right w:val="none" w:sz="0" w:space="0" w:color="auto"/>
          </w:divBdr>
          <w:divsChild>
            <w:div w:id="1084838717">
              <w:marLeft w:val="0"/>
              <w:marRight w:val="0"/>
              <w:marTop w:val="0"/>
              <w:marBottom w:val="0"/>
              <w:divBdr>
                <w:top w:val="none" w:sz="0" w:space="0" w:color="auto"/>
                <w:left w:val="none" w:sz="0" w:space="0" w:color="auto"/>
                <w:bottom w:val="none" w:sz="0" w:space="0" w:color="auto"/>
                <w:right w:val="none" w:sz="0" w:space="0" w:color="auto"/>
              </w:divBdr>
              <w:divsChild>
                <w:div w:id="1218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12358">
      <w:bodyDiv w:val="1"/>
      <w:marLeft w:val="0"/>
      <w:marRight w:val="0"/>
      <w:marTop w:val="0"/>
      <w:marBottom w:val="0"/>
      <w:divBdr>
        <w:top w:val="none" w:sz="0" w:space="0" w:color="auto"/>
        <w:left w:val="none" w:sz="0" w:space="0" w:color="auto"/>
        <w:bottom w:val="none" w:sz="0" w:space="0" w:color="auto"/>
        <w:right w:val="none" w:sz="0" w:space="0" w:color="auto"/>
      </w:divBdr>
      <w:divsChild>
        <w:div w:id="1660117506">
          <w:marLeft w:val="0"/>
          <w:marRight w:val="0"/>
          <w:marTop w:val="0"/>
          <w:marBottom w:val="0"/>
          <w:divBdr>
            <w:top w:val="none" w:sz="0" w:space="0" w:color="auto"/>
            <w:left w:val="none" w:sz="0" w:space="0" w:color="auto"/>
            <w:bottom w:val="none" w:sz="0" w:space="0" w:color="auto"/>
            <w:right w:val="none" w:sz="0" w:space="0" w:color="auto"/>
          </w:divBdr>
          <w:divsChild>
            <w:div w:id="1084835974">
              <w:marLeft w:val="0"/>
              <w:marRight w:val="0"/>
              <w:marTop w:val="0"/>
              <w:marBottom w:val="960"/>
              <w:divBdr>
                <w:top w:val="none" w:sz="0" w:space="0" w:color="auto"/>
                <w:left w:val="none" w:sz="0" w:space="0" w:color="auto"/>
                <w:bottom w:val="none" w:sz="0" w:space="0" w:color="auto"/>
                <w:right w:val="none" w:sz="0" w:space="0" w:color="auto"/>
              </w:divBdr>
            </w:div>
          </w:divsChild>
        </w:div>
        <w:div w:id="935747833">
          <w:marLeft w:val="0"/>
          <w:marRight w:val="0"/>
          <w:marTop w:val="0"/>
          <w:marBottom w:val="0"/>
          <w:divBdr>
            <w:top w:val="none" w:sz="0" w:space="0" w:color="auto"/>
            <w:left w:val="none" w:sz="0" w:space="0" w:color="auto"/>
            <w:bottom w:val="none" w:sz="0" w:space="0" w:color="auto"/>
            <w:right w:val="none" w:sz="0" w:space="0" w:color="auto"/>
          </w:divBdr>
          <w:divsChild>
            <w:div w:id="666372033">
              <w:marLeft w:val="0"/>
              <w:marRight w:val="720"/>
              <w:marTop w:val="0"/>
              <w:marBottom w:val="0"/>
              <w:divBdr>
                <w:top w:val="none" w:sz="0" w:space="0" w:color="auto"/>
                <w:left w:val="none" w:sz="0" w:space="0" w:color="auto"/>
                <w:bottom w:val="none" w:sz="0" w:space="0" w:color="auto"/>
                <w:right w:val="none" w:sz="0" w:space="0" w:color="auto"/>
              </w:divBdr>
              <w:divsChild>
                <w:div w:id="64769191">
                  <w:marLeft w:val="0"/>
                  <w:marRight w:val="0"/>
                  <w:marTop w:val="0"/>
                  <w:marBottom w:val="120"/>
                  <w:divBdr>
                    <w:top w:val="none" w:sz="0" w:space="0" w:color="auto"/>
                    <w:left w:val="none" w:sz="0" w:space="0" w:color="auto"/>
                    <w:bottom w:val="none" w:sz="0" w:space="0" w:color="auto"/>
                    <w:right w:val="none" w:sz="0" w:space="0" w:color="auto"/>
                  </w:divBdr>
                </w:div>
                <w:div w:id="1258758204">
                  <w:marLeft w:val="0"/>
                  <w:marRight w:val="0"/>
                  <w:marTop w:val="0"/>
                  <w:marBottom w:val="120"/>
                  <w:divBdr>
                    <w:top w:val="none" w:sz="0" w:space="0" w:color="auto"/>
                    <w:left w:val="none" w:sz="0" w:space="0" w:color="auto"/>
                    <w:bottom w:val="none" w:sz="0" w:space="0" w:color="auto"/>
                    <w:right w:val="none" w:sz="0" w:space="0" w:color="auto"/>
                  </w:divBdr>
                </w:div>
              </w:divsChild>
            </w:div>
            <w:div w:id="1751923674">
              <w:marLeft w:val="0"/>
              <w:marRight w:val="0"/>
              <w:marTop w:val="0"/>
              <w:marBottom w:val="0"/>
              <w:divBdr>
                <w:top w:val="none" w:sz="0" w:space="0" w:color="auto"/>
                <w:left w:val="none" w:sz="0" w:space="0" w:color="auto"/>
                <w:bottom w:val="none" w:sz="0" w:space="0" w:color="auto"/>
                <w:right w:val="none" w:sz="0" w:space="0" w:color="auto"/>
              </w:divBdr>
              <w:divsChild>
                <w:div w:id="449783977">
                  <w:marLeft w:val="0"/>
                  <w:marRight w:val="0"/>
                  <w:marTop w:val="0"/>
                  <w:marBottom w:val="0"/>
                  <w:divBdr>
                    <w:top w:val="none" w:sz="0" w:space="0" w:color="auto"/>
                    <w:left w:val="none" w:sz="0" w:space="0" w:color="auto"/>
                    <w:bottom w:val="none" w:sz="0" w:space="0" w:color="auto"/>
                    <w:right w:val="none" w:sz="0" w:space="0" w:color="auto"/>
                  </w:divBdr>
                  <w:divsChild>
                    <w:div w:id="1400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4894">
      <w:bodyDiv w:val="1"/>
      <w:marLeft w:val="0"/>
      <w:marRight w:val="0"/>
      <w:marTop w:val="0"/>
      <w:marBottom w:val="0"/>
      <w:divBdr>
        <w:top w:val="none" w:sz="0" w:space="0" w:color="auto"/>
        <w:left w:val="none" w:sz="0" w:space="0" w:color="auto"/>
        <w:bottom w:val="none" w:sz="0" w:space="0" w:color="auto"/>
        <w:right w:val="none" w:sz="0" w:space="0" w:color="auto"/>
      </w:divBdr>
      <w:divsChild>
        <w:div w:id="342365741">
          <w:marLeft w:val="0"/>
          <w:marRight w:val="0"/>
          <w:marTop w:val="0"/>
          <w:marBottom w:val="0"/>
          <w:divBdr>
            <w:top w:val="none" w:sz="0" w:space="0" w:color="auto"/>
            <w:left w:val="none" w:sz="0" w:space="0" w:color="auto"/>
            <w:bottom w:val="none" w:sz="0" w:space="0" w:color="auto"/>
            <w:right w:val="none" w:sz="0" w:space="0" w:color="auto"/>
          </w:divBdr>
          <w:divsChild>
            <w:div w:id="1145243275">
              <w:marLeft w:val="0"/>
              <w:marRight w:val="0"/>
              <w:marTop w:val="0"/>
              <w:marBottom w:val="960"/>
              <w:divBdr>
                <w:top w:val="none" w:sz="0" w:space="0" w:color="auto"/>
                <w:left w:val="none" w:sz="0" w:space="0" w:color="auto"/>
                <w:bottom w:val="none" w:sz="0" w:space="0" w:color="auto"/>
                <w:right w:val="none" w:sz="0" w:space="0" w:color="auto"/>
              </w:divBdr>
            </w:div>
          </w:divsChild>
        </w:div>
        <w:div w:id="270548255">
          <w:marLeft w:val="0"/>
          <w:marRight w:val="0"/>
          <w:marTop w:val="0"/>
          <w:marBottom w:val="0"/>
          <w:divBdr>
            <w:top w:val="none" w:sz="0" w:space="0" w:color="auto"/>
            <w:left w:val="none" w:sz="0" w:space="0" w:color="auto"/>
            <w:bottom w:val="none" w:sz="0" w:space="0" w:color="auto"/>
            <w:right w:val="none" w:sz="0" w:space="0" w:color="auto"/>
          </w:divBdr>
          <w:divsChild>
            <w:div w:id="1101874003">
              <w:marLeft w:val="0"/>
              <w:marRight w:val="720"/>
              <w:marTop w:val="0"/>
              <w:marBottom w:val="0"/>
              <w:divBdr>
                <w:top w:val="none" w:sz="0" w:space="0" w:color="auto"/>
                <w:left w:val="none" w:sz="0" w:space="0" w:color="auto"/>
                <w:bottom w:val="none" w:sz="0" w:space="0" w:color="auto"/>
                <w:right w:val="none" w:sz="0" w:space="0" w:color="auto"/>
              </w:divBdr>
              <w:divsChild>
                <w:div w:id="1267888566">
                  <w:marLeft w:val="0"/>
                  <w:marRight w:val="0"/>
                  <w:marTop w:val="0"/>
                  <w:marBottom w:val="120"/>
                  <w:divBdr>
                    <w:top w:val="none" w:sz="0" w:space="0" w:color="auto"/>
                    <w:left w:val="none" w:sz="0" w:space="0" w:color="auto"/>
                    <w:bottom w:val="none" w:sz="0" w:space="0" w:color="auto"/>
                    <w:right w:val="none" w:sz="0" w:space="0" w:color="auto"/>
                  </w:divBdr>
                </w:div>
                <w:div w:id="1828472979">
                  <w:marLeft w:val="0"/>
                  <w:marRight w:val="0"/>
                  <w:marTop w:val="0"/>
                  <w:marBottom w:val="120"/>
                  <w:divBdr>
                    <w:top w:val="none" w:sz="0" w:space="0" w:color="auto"/>
                    <w:left w:val="none" w:sz="0" w:space="0" w:color="auto"/>
                    <w:bottom w:val="none" w:sz="0" w:space="0" w:color="auto"/>
                    <w:right w:val="none" w:sz="0" w:space="0" w:color="auto"/>
                  </w:divBdr>
                </w:div>
              </w:divsChild>
            </w:div>
            <w:div w:id="1319268444">
              <w:marLeft w:val="0"/>
              <w:marRight w:val="0"/>
              <w:marTop w:val="0"/>
              <w:marBottom w:val="0"/>
              <w:divBdr>
                <w:top w:val="none" w:sz="0" w:space="0" w:color="auto"/>
                <w:left w:val="none" w:sz="0" w:space="0" w:color="auto"/>
                <w:bottom w:val="none" w:sz="0" w:space="0" w:color="auto"/>
                <w:right w:val="none" w:sz="0" w:space="0" w:color="auto"/>
              </w:divBdr>
              <w:divsChild>
                <w:div w:id="624623875">
                  <w:marLeft w:val="0"/>
                  <w:marRight w:val="0"/>
                  <w:marTop w:val="0"/>
                  <w:marBottom w:val="0"/>
                  <w:divBdr>
                    <w:top w:val="none" w:sz="0" w:space="0" w:color="auto"/>
                    <w:left w:val="none" w:sz="0" w:space="0" w:color="auto"/>
                    <w:bottom w:val="none" w:sz="0" w:space="0" w:color="auto"/>
                    <w:right w:val="none" w:sz="0" w:space="0" w:color="auto"/>
                  </w:divBdr>
                  <w:divsChild>
                    <w:div w:id="15223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01902">
      <w:bodyDiv w:val="1"/>
      <w:marLeft w:val="0"/>
      <w:marRight w:val="0"/>
      <w:marTop w:val="0"/>
      <w:marBottom w:val="0"/>
      <w:divBdr>
        <w:top w:val="none" w:sz="0" w:space="0" w:color="auto"/>
        <w:left w:val="none" w:sz="0" w:space="0" w:color="auto"/>
        <w:bottom w:val="none" w:sz="0" w:space="0" w:color="auto"/>
        <w:right w:val="none" w:sz="0" w:space="0" w:color="auto"/>
      </w:divBdr>
      <w:divsChild>
        <w:div w:id="1727335727">
          <w:marLeft w:val="0"/>
          <w:marRight w:val="0"/>
          <w:marTop w:val="0"/>
          <w:marBottom w:val="0"/>
          <w:divBdr>
            <w:top w:val="none" w:sz="0" w:space="0" w:color="auto"/>
            <w:left w:val="none" w:sz="0" w:space="0" w:color="auto"/>
            <w:bottom w:val="none" w:sz="0" w:space="0" w:color="auto"/>
            <w:right w:val="none" w:sz="0" w:space="0" w:color="auto"/>
          </w:divBdr>
          <w:divsChild>
            <w:div w:id="922490147">
              <w:marLeft w:val="0"/>
              <w:marRight w:val="0"/>
              <w:marTop w:val="0"/>
              <w:marBottom w:val="960"/>
              <w:divBdr>
                <w:top w:val="none" w:sz="0" w:space="0" w:color="auto"/>
                <w:left w:val="none" w:sz="0" w:space="0" w:color="auto"/>
                <w:bottom w:val="none" w:sz="0" w:space="0" w:color="auto"/>
                <w:right w:val="none" w:sz="0" w:space="0" w:color="auto"/>
              </w:divBdr>
            </w:div>
          </w:divsChild>
        </w:div>
        <w:div w:id="1252006529">
          <w:marLeft w:val="0"/>
          <w:marRight w:val="0"/>
          <w:marTop w:val="0"/>
          <w:marBottom w:val="0"/>
          <w:divBdr>
            <w:top w:val="none" w:sz="0" w:space="0" w:color="auto"/>
            <w:left w:val="none" w:sz="0" w:space="0" w:color="auto"/>
            <w:bottom w:val="none" w:sz="0" w:space="0" w:color="auto"/>
            <w:right w:val="none" w:sz="0" w:space="0" w:color="auto"/>
          </w:divBdr>
          <w:divsChild>
            <w:div w:id="1029456399">
              <w:marLeft w:val="0"/>
              <w:marRight w:val="720"/>
              <w:marTop w:val="0"/>
              <w:marBottom w:val="0"/>
              <w:divBdr>
                <w:top w:val="none" w:sz="0" w:space="0" w:color="auto"/>
                <w:left w:val="none" w:sz="0" w:space="0" w:color="auto"/>
                <w:bottom w:val="none" w:sz="0" w:space="0" w:color="auto"/>
                <w:right w:val="none" w:sz="0" w:space="0" w:color="auto"/>
              </w:divBdr>
              <w:divsChild>
                <w:div w:id="1341542817">
                  <w:marLeft w:val="0"/>
                  <w:marRight w:val="0"/>
                  <w:marTop w:val="0"/>
                  <w:marBottom w:val="120"/>
                  <w:divBdr>
                    <w:top w:val="none" w:sz="0" w:space="0" w:color="auto"/>
                    <w:left w:val="none" w:sz="0" w:space="0" w:color="auto"/>
                    <w:bottom w:val="none" w:sz="0" w:space="0" w:color="auto"/>
                    <w:right w:val="none" w:sz="0" w:space="0" w:color="auto"/>
                  </w:divBdr>
                </w:div>
                <w:div w:id="974528479">
                  <w:marLeft w:val="0"/>
                  <w:marRight w:val="0"/>
                  <w:marTop w:val="0"/>
                  <w:marBottom w:val="120"/>
                  <w:divBdr>
                    <w:top w:val="none" w:sz="0" w:space="0" w:color="auto"/>
                    <w:left w:val="none" w:sz="0" w:space="0" w:color="auto"/>
                    <w:bottom w:val="none" w:sz="0" w:space="0" w:color="auto"/>
                    <w:right w:val="none" w:sz="0" w:space="0" w:color="auto"/>
                  </w:divBdr>
                </w:div>
              </w:divsChild>
            </w:div>
            <w:div w:id="1545874527">
              <w:marLeft w:val="0"/>
              <w:marRight w:val="0"/>
              <w:marTop w:val="0"/>
              <w:marBottom w:val="0"/>
              <w:divBdr>
                <w:top w:val="none" w:sz="0" w:space="0" w:color="auto"/>
                <w:left w:val="none" w:sz="0" w:space="0" w:color="auto"/>
                <w:bottom w:val="none" w:sz="0" w:space="0" w:color="auto"/>
                <w:right w:val="none" w:sz="0" w:space="0" w:color="auto"/>
              </w:divBdr>
              <w:divsChild>
                <w:div w:id="149366862">
                  <w:marLeft w:val="0"/>
                  <w:marRight w:val="0"/>
                  <w:marTop w:val="0"/>
                  <w:marBottom w:val="0"/>
                  <w:divBdr>
                    <w:top w:val="none" w:sz="0" w:space="0" w:color="auto"/>
                    <w:left w:val="none" w:sz="0" w:space="0" w:color="auto"/>
                    <w:bottom w:val="none" w:sz="0" w:space="0" w:color="auto"/>
                    <w:right w:val="none" w:sz="0" w:space="0" w:color="auto"/>
                  </w:divBdr>
                  <w:divsChild>
                    <w:div w:id="14684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2813">
      <w:bodyDiv w:val="1"/>
      <w:marLeft w:val="0"/>
      <w:marRight w:val="0"/>
      <w:marTop w:val="0"/>
      <w:marBottom w:val="0"/>
      <w:divBdr>
        <w:top w:val="none" w:sz="0" w:space="0" w:color="auto"/>
        <w:left w:val="none" w:sz="0" w:space="0" w:color="auto"/>
        <w:bottom w:val="none" w:sz="0" w:space="0" w:color="auto"/>
        <w:right w:val="none" w:sz="0" w:space="0" w:color="auto"/>
      </w:divBdr>
      <w:divsChild>
        <w:div w:id="562717010">
          <w:marLeft w:val="0"/>
          <w:marRight w:val="0"/>
          <w:marTop w:val="0"/>
          <w:marBottom w:val="960"/>
          <w:divBdr>
            <w:top w:val="none" w:sz="0" w:space="0" w:color="auto"/>
            <w:left w:val="none" w:sz="0" w:space="0" w:color="auto"/>
            <w:bottom w:val="none" w:sz="0" w:space="0" w:color="auto"/>
            <w:right w:val="none" w:sz="0" w:space="0" w:color="auto"/>
          </w:divBdr>
        </w:div>
        <w:div w:id="1318339935">
          <w:marLeft w:val="0"/>
          <w:marRight w:val="720"/>
          <w:marTop w:val="0"/>
          <w:marBottom w:val="0"/>
          <w:divBdr>
            <w:top w:val="none" w:sz="0" w:space="0" w:color="auto"/>
            <w:left w:val="none" w:sz="0" w:space="0" w:color="auto"/>
            <w:bottom w:val="none" w:sz="0" w:space="0" w:color="auto"/>
            <w:right w:val="none" w:sz="0" w:space="0" w:color="auto"/>
          </w:divBdr>
          <w:divsChild>
            <w:div w:id="814297840">
              <w:marLeft w:val="0"/>
              <w:marRight w:val="0"/>
              <w:marTop w:val="0"/>
              <w:marBottom w:val="120"/>
              <w:divBdr>
                <w:top w:val="none" w:sz="0" w:space="0" w:color="auto"/>
                <w:left w:val="none" w:sz="0" w:space="0" w:color="auto"/>
                <w:bottom w:val="none" w:sz="0" w:space="0" w:color="auto"/>
                <w:right w:val="none" w:sz="0" w:space="0" w:color="auto"/>
              </w:divBdr>
            </w:div>
            <w:div w:id="671833273">
              <w:marLeft w:val="0"/>
              <w:marRight w:val="0"/>
              <w:marTop w:val="0"/>
              <w:marBottom w:val="120"/>
              <w:divBdr>
                <w:top w:val="none" w:sz="0" w:space="0" w:color="auto"/>
                <w:left w:val="none" w:sz="0" w:space="0" w:color="auto"/>
                <w:bottom w:val="none" w:sz="0" w:space="0" w:color="auto"/>
                <w:right w:val="none" w:sz="0" w:space="0" w:color="auto"/>
              </w:divBdr>
            </w:div>
          </w:divsChild>
        </w:div>
        <w:div w:id="534656099">
          <w:marLeft w:val="0"/>
          <w:marRight w:val="0"/>
          <w:marTop w:val="0"/>
          <w:marBottom w:val="0"/>
          <w:divBdr>
            <w:top w:val="none" w:sz="0" w:space="0" w:color="auto"/>
            <w:left w:val="none" w:sz="0" w:space="0" w:color="auto"/>
            <w:bottom w:val="none" w:sz="0" w:space="0" w:color="auto"/>
            <w:right w:val="none" w:sz="0" w:space="0" w:color="auto"/>
          </w:divBdr>
          <w:divsChild>
            <w:div w:id="930167746">
              <w:marLeft w:val="0"/>
              <w:marRight w:val="0"/>
              <w:marTop w:val="0"/>
              <w:marBottom w:val="0"/>
              <w:divBdr>
                <w:top w:val="none" w:sz="0" w:space="0" w:color="auto"/>
                <w:left w:val="none" w:sz="0" w:space="0" w:color="auto"/>
                <w:bottom w:val="none" w:sz="0" w:space="0" w:color="auto"/>
                <w:right w:val="none" w:sz="0" w:space="0" w:color="auto"/>
              </w:divBdr>
              <w:divsChild>
                <w:div w:id="19984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749">
      <w:bodyDiv w:val="1"/>
      <w:marLeft w:val="0"/>
      <w:marRight w:val="0"/>
      <w:marTop w:val="0"/>
      <w:marBottom w:val="0"/>
      <w:divBdr>
        <w:top w:val="none" w:sz="0" w:space="0" w:color="auto"/>
        <w:left w:val="none" w:sz="0" w:space="0" w:color="auto"/>
        <w:bottom w:val="none" w:sz="0" w:space="0" w:color="auto"/>
        <w:right w:val="none" w:sz="0" w:space="0" w:color="auto"/>
      </w:divBdr>
      <w:divsChild>
        <w:div w:id="494884879">
          <w:marLeft w:val="0"/>
          <w:marRight w:val="0"/>
          <w:marTop w:val="0"/>
          <w:marBottom w:val="960"/>
          <w:divBdr>
            <w:top w:val="none" w:sz="0" w:space="0" w:color="auto"/>
            <w:left w:val="none" w:sz="0" w:space="0" w:color="auto"/>
            <w:bottom w:val="none" w:sz="0" w:space="0" w:color="auto"/>
            <w:right w:val="none" w:sz="0" w:space="0" w:color="auto"/>
          </w:divBdr>
        </w:div>
        <w:div w:id="2035575623">
          <w:marLeft w:val="0"/>
          <w:marRight w:val="720"/>
          <w:marTop w:val="0"/>
          <w:marBottom w:val="0"/>
          <w:divBdr>
            <w:top w:val="none" w:sz="0" w:space="0" w:color="auto"/>
            <w:left w:val="none" w:sz="0" w:space="0" w:color="auto"/>
            <w:bottom w:val="none" w:sz="0" w:space="0" w:color="auto"/>
            <w:right w:val="none" w:sz="0" w:space="0" w:color="auto"/>
          </w:divBdr>
          <w:divsChild>
            <w:div w:id="1593199228">
              <w:marLeft w:val="0"/>
              <w:marRight w:val="0"/>
              <w:marTop w:val="0"/>
              <w:marBottom w:val="120"/>
              <w:divBdr>
                <w:top w:val="none" w:sz="0" w:space="0" w:color="auto"/>
                <w:left w:val="none" w:sz="0" w:space="0" w:color="auto"/>
                <w:bottom w:val="none" w:sz="0" w:space="0" w:color="auto"/>
                <w:right w:val="none" w:sz="0" w:space="0" w:color="auto"/>
              </w:divBdr>
            </w:div>
            <w:div w:id="355236662">
              <w:marLeft w:val="0"/>
              <w:marRight w:val="0"/>
              <w:marTop w:val="0"/>
              <w:marBottom w:val="120"/>
              <w:divBdr>
                <w:top w:val="none" w:sz="0" w:space="0" w:color="auto"/>
                <w:left w:val="none" w:sz="0" w:space="0" w:color="auto"/>
                <w:bottom w:val="none" w:sz="0" w:space="0" w:color="auto"/>
                <w:right w:val="none" w:sz="0" w:space="0" w:color="auto"/>
              </w:divBdr>
            </w:div>
          </w:divsChild>
        </w:div>
        <w:div w:id="606276638">
          <w:marLeft w:val="0"/>
          <w:marRight w:val="0"/>
          <w:marTop w:val="0"/>
          <w:marBottom w:val="0"/>
          <w:divBdr>
            <w:top w:val="none" w:sz="0" w:space="0" w:color="auto"/>
            <w:left w:val="none" w:sz="0" w:space="0" w:color="auto"/>
            <w:bottom w:val="none" w:sz="0" w:space="0" w:color="auto"/>
            <w:right w:val="none" w:sz="0" w:space="0" w:color="auto"/>
          </w:divBdr>
          <w:divsChild>
            <w:div w:id="951983257">
              <w:marLeft w:val="0"/>
              <w:marRight w:val="0"/>
              <w:marTop w:val="0"/>
              <w:marBottom w:val="0"/>
              <w:divBdr>
                <w:top w:val="none" w:sz="0" w:space="0" w:color="auto"/>
                <w:left w:val="none" w:sz="0" w:space="0" w:color="auto"/>
                <w:bottom w:val="none" w:sz="0" w:space="0" w:color="auto"/>
                <w:right w:val="none" w:sz="0" w:space="0" w:color="auto"/>
              </w:divBdr>
              <w:divsChild>
                <w:div w:id="5282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0573">
      <w:bodyDiv w:val="1"/>
      <w:marLeft w:val="0"/>
      <w:marRight w:val="0"/>
      <w:marTop w:val="0"/>
      <w:marBottom w:val="0"/>
      <w:divBdr>
        <w:top w:val="none" w:sz="0" w:space="0" w:color="auto"/>
        <w:left w:val="none" w:sz="0" w:space="0" w:color="auto"/>
        <w:bottom w:val="none" w:sz="0" w:space="0" w:color="auto"/>
        <w:right w:val="none" w:sz="0" w:space="0" w:color="auto"/>
      </w:divBdr>
      <w:divsChild>
        <w:div w:id="9111408">
          <w:marLeft w:val="0"/>
          <w:marRight w:val="0"/>
          <w:marTop w:val="0"/>
          <w:marBottom w:val="960"/>
          <w:divBdr>
            <w:top w:val="none" w:sz="0" w:space="0" w:color="auto"/>
            <w:left w:val="none" w:sz="0" w:space="0" w:color="auto"/>
            <w:bottom w:val="none" w:sz="0" w:space="0" w:color="auto"/>
            <w:right w:val="none" w:sz="0" w:space="0" w:color="auto"/>
          </w:divBdr>
        </w:div>
        <w:div w:id="822233291">
          <w:marLeft w:val="0"/>
          <w:marRight w:val="720"/>
          <w:marTop w:val="0"/>
          <w:marBottom w:val="0"/>
          <w:divBdr>
            <w:top w:val="none" w:sz="0" w:space="0" w:color="auto"/>
            <w:left w:val="none" w:sz="0" w:space="0" w:color="auto"/>
            <w:bottom w:val="none" w:sz="0" w:space="0" w:color="auto"/>
            <w:right w:val="none" w:sz="0" w:space="0" w:color="auto"/>
          </w:divBdr>
          <w:divsChild>
            <w:div w:id="1318875938">
              <w:marLeft w:val="0"/>
              <w:marRight w:val="0"/>
              <w:marTop w:val="0"/>
              <w:marBottom w:val="120"/>
              <w:divBdr>
                <w:top w:val="none" w:sz="0" w:space="0" w:color="auto"/>
                <w:left w:val="none" w:sz="0" w:space="0" w:color="auto"/>
                <w:bottom w:val="none" w:sz="0" w:space="0" w:color="auto"/>
                <w:right w:val="none" w:sz="0" w:space="0" w:color="auto"/>
              </w:divBdr>
            </w:div>
            <w:div w:id="2112192175">
              <w:marLeft w:val="0"/>
              <w:marRight w:val="0"/>
              <w:marTop w:val="0"/>
              <w:marBottom w:val="120"/>
              <w:divBdr>
                <w:top w:val="none" w:sz="0" w:space="0" w:color="auto"/>
                <w:left w:val="none" w:sz="0" w:space="0" w:color="auto"/>
                <w:bottom w:val="none" w:sz="0" w:space="0" w:color="auto"/>
                <w:right w:val="none" w:sz="0" w:space="0" w:color="auto"/>
              </w:divBdr>
            </w:div>
          </w:divsChild>
        </w:div>
        <w:div w:id="1959410741">
          <w:marLeft w:val="0"/>
          <w:marRight w:val="0"/>
          <w:marTop w:val="0"/>
          <w:marBottom w:val="0"/>
          <w:divBdr>
            <w:top w:val="none" w:sz="0" w:space="0" w:color="auto"/>
            <w:left w:val="none" w:sz="0" w:space="0" w:color="auto"/>
            <w:bottom w:val="none" w:sz="0" w:space="0" w:color="auto"/>
            <w:right w:val="none" w:sz="0" w:space="0" w:color="auto"/>
          </w:divBdr>
          <w:divsChild>
            <w:div w:id="451091941">
              <w:marLeft w:val="0"/>
              <w:marRight w:val="0"/>
              <w:marTop w:val="0"/>
              <w:marBottom w:val="0"/>
              <w:divBdr>
                <w:top w:val="none" w:sz="0" w:space="0" w:color="auto"/>
                <w:left w:val="none" w:sz="0" w:space="0" w:color="auto"/>
                <w:bottom w:val="none" w:sz="0" w:space="0" w:color="auto"/>
                <w:right w:val="none" w:sz="0" w:space="0" w:color="auto"/>
              </w:divBdr>
              <w:divsChild>
                <w:div w:id="9520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4798">
      <w:bodyDiv w:val="1"/>
      <w:marLeft w:val="0"/>
      <w:marRight w:val="0"/>
      <w:marTop w:val="0"/>
      <w:marBottom w:val="0"/>
      <w:divBdr>
        <w:top w:val="none" w:sz="0" w:space="0" w:color="auto"/>
        <w:left w:val="none" w:sz="0" w:space="0" w:color="auto"/>
        <w:bottom w:val="none" w:sz="0" w:space="0" w:color="auto"/>
        <w:right w:val="none" w:sz="0" w:space="0" w:color="auto"/>
      </w:divBdr>
      <w:divsChild>
        <w:div w:id="1268007476">
          <w:marLeft w:val="0"/>
          <w:marRight w:val="0"/>
          <w:marTop w:val="0"/>
          <w:marBottom w:val="960"/>
          <w:divBdr>
            <w:top w:val="none" w:sz="0" w:space="0" w:color="auto"/>
            <w:left w:val="none" w:sz="0" w:space="0" w:color="auto"/>
            <w:bottom w:val="none" w:sz="0" w:space="0" w:color="auto"/>
            <w:right w:val="none" w:sz="0" w:space="0" w:color="auto"/>
          </w:divBdr>
        </w:div>
        <w:div w:id="777532261">
          <w:marLeft w:val="0"/>
          <w:marRight w:val="720"/>
          <w:marTop w:val="0"/>
          <w:marBottom w:val="0"/>
          <w:divBdr>
            <w:top w:val="none" w:sz="0" w:space="0" w:color="auto"/>
            <w:left w:val="none" w:sz="0" w:space="0" w:color="auto"/>
            <w:bottom w:val="none" w:sz="0" w:space="0" w:color="auto"/>
            <w:right w:val="none" w:sz="0" w:space="0" w:color="auto"/>
          </w:divBdr>
          <w:divsChild>
            <w:div w:id="1602836440">
              <w:marLeft w:val="0"/>
              <w:marRight w:val="0"/>
              <w:marTop w:val="0"/>
              <w:marBottom w:val="120"/>
              <w:divBdr>
                <w:top w:val="none" w:sz="0" w:space="0" w:color="auto"/>
                <w:left w:val="none" w:sz="0" w:space="0" w:color="auto"/>
                <w:bottom w:val="none" w:sz="0" w:space="0" w:color="auto"/>
                <w:right w:val="none" w:sz="0" w:space="0" w:color="auto"/>
              </w:divBdr>
            </w:div>
            <w:div w:id="418723785">
              <w:marLeft w:val="0"/>
              <w:marRight w:val="0"/>
              <w:marTop w:val="0"/>
              <w:marBottom w:val="120"/>
              <w:divBdr>
                <w:top w:val="none" w:sz="0" w:space="0" w:color="auto"/>
                <w:left w:val="none" w:sz="0" w:space="0" w:color="auto"/>
                <w:bottom w:val="none" w:sz="0" w:space="0" w:color="auto"/>
                <w:right w:val="none" w:sz="0" w:space="0" w:color="auto"/>
              </w:divBdr>
            </w:div>
          </w:divsChild>
        </w:div>
        <w:div w:id="1700356553">
          <w:marLeft w:val="0"/>
          <w:marRight w:val="0"/>
          <w:marTop w:val="0"/>
          <w:marBottom w:val="0"/>
          <w:divBdr>
            <w:top w:val="none" w:sz="0" w:space="0" w:color="auto"/>
            <w:left w:val="none" w:sz="0" w:space="0" w:color="auto"/>
            <w:bottom w:val="none" w:sz="0" w:space="0" w:color="auto"/>
            <w:right w:val="none" w:sz="0" w:space="0" w:color="auto"/>
          </w:divBdr>
          <w:divsChild>
            <w:div w:id="758252970">
              <w:marLeft w:val="0"/>
              <w:marRight w:val="0"/>
              <w:marTop w:val="0"/>
              <w:marBottom w:val="0"/>
              <w:divBdr>
                <w:top w:val="none" w:sz="0" w:space="0" w:color="auto"/>
                <w:left w:val="none" w:sz="0" w:space="0" w:color="auto"/>
                <w:bottom w:val="none" w:sz="0" w:space="0" w:color="auto"/>
                <w:right w:val="none" w:sz="0" w:space="0" w:color="auto"/>
              </w:divBdr>
              <w:divsChild>
                <w:div w:id="13208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9806">
      <w:bodyDiv w:val="1"/>
      <w:marLeft w:val="0"/>
      <w:marRight w:val="0"/>
      <w:marTop w:val="0"/>
      <w:marBottom w:val="0"/>
      <w:divBdr>
        <w:top w:val="none" w:sz="0" w:space="0" w:color="auto"/>
        <w:left w:val="none" w:sz="0" w:space="0" w:color="auto"/>
        <w:bottom w:val="none" w:sz="0" w:space="0" w:color="auto"/>
        <w:right w:val="none" w:sz="0" w:space="0" w:color="auto"/>
      </w:divBdr>
      <w:divsChild>
        <w:div w:id="1137990857">
          <w:marLeft w:val="0"/>
          <w:marRight w:val="0"/>
          <w:marTop w:val="0"/>
          <w:marBottom w:val="960"/>
          <w:divBdr>
            <w:top w:val="none" w:sz="0" w:space="0" w:color="auto"/>
            <w:left w:val="none" w:sz="0" w:space="0" w:color="auto"/>
            <w:bottom w:val="none" w:sz="0" w:space="0" w:color="auto"/>
            <w:right w:val="none" w:sz="0" w:space="0" w:color="auto"/>
          </w:divBdr>
        </w:div>
        <w:div w:id="1890873130">
          <w:marLeft w:val="0"/>
          <w:marRight w:val="720"/>
          <w:marTop w:val="0"/>
          <w:marBottom w:val="0"/>
          <w:divBdr>
            <w:top w:val="none" w:sz="0" w:space="0" w:color="auto"/>
            <w:left w:val="none" w:sz="0" w:space="0" w:color="auto"/>
            <w:bottom w:val="none" w:sz="0" w:space="0" w:color="auto"/>
            <w:right w:val="none" w:sz="0" w:space="0" w:color="auto"/>
          </w:divBdr>
          <w:divsChild>
            <w:div w:id="603001110">
              <w:marLeft w:val="0"/>
              <w:marRight w:val="0"/>
              <w:marTop w:val="0"/>
              <w:marBottom w:val="120"/>
              <w:divBdr>
                <w:top w:val="none" w:sz="0" w:space="0" w:color="auto"/>
                <w:left w:val="none" w:sz="0" w:space="0" w:color="auto"/>
                <w:bottom w:val="none" w:sz="0" w:space="0" w:color="auto"/>
                <w:right w:val="none" w:sz="0" w:space="0" w:color="auto"/>
              </w:divBdr>
            </w:div>
            <w:div w:id="2016346525">
              <w:marLeft w:val="0"/>
              <w:marRight w:val="0"/>
              <w:marTop w:val="0"/>
              <w:marBottom w:val="120"/>
              <w:divBdr>
                <w:top w:val="none" w:sz="0" w:space="0" w:color="auto"/>
                <w:left w:val="none" w:sz="0" w:space="0" w:color="auto"/>
                <w:bottom w:val="none" w:sz="0" w:space="0" w:color="auto"/>
                <w:right w:val="none" w:sz="0" w:space="0" w:color="auto"/>
              </w:divBdr>
            </w:div>
          </w:divsChild>
        </w:div>
        <w:div w:id="706493757">
          <w:marLeft w:val="0"/>
          <w:marRight w:val="0"/>
          <w:marTop w:val="0"/>
          <w:marBottom w:val="0"/>
          <w:divBdr>
            <w:top w:val="none" w:sz="0" w:space="0" w:color="auto"/>
            <w:left w:val="none" w:sz="0" w:space="0" w:color="auto"/>
            <w:bottom w:val="none" w:sz="0" w:space="0" w:color="auto"/>
            <w:right w:val="none" w:sz="0" w:space="0" w:color="auto"/>
          </w:divBdr>
          <w:divsChild>
            <w:div w:id="1629238824">
              <w:marLeft w:val="0"/>
              <w:marRight w:val="0"/>
              <w:marTop w:val="0"/>
              <w:marBottom w:val="0"/>
              <w:divBdr>
                <w:top w:val="none" w:sz="0" w:space="0" w:color="auto"/>
                <w:left w:val="none" w:sz="0" w:space="0" w:color="auto"/>
                <w:bottom w:val="none" w:sz="0" w:space="0" w:color="auto"/>
                <w:right w:val="none" w:sz="0" w:space="0" w:color="auto"/>
              </w:divBdr>
              <w:divsChild>
                <w:div w:id="1479768092">
                  <w:marLeft w:val="0"/>
                  <w:marRight w:val="0"/>
                  <w:marTop w:val="0"/>
                  <w:marBottom w:val="0"/>
                  <w:divBdr>
                    <w:top w:val="none" w:sz="0" w:space="0" w:color="auto"/>
                    <w:left w:val="none" w:sz="0" w:space="0" w:color="auto"/>
                    <w:bottom w:val="none" w:sz="0" w:space="0" w:color="auto"/>
                    <w:right w:val="none" w:sz="0" w:space="0" w:color="auto"/>
                  </w:divBdr>
                </w:div>
                <w:div w:id="17232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3727">
      <w:bodyDiv w:val="1"/>
      <w:marLeft w:val="0"/>
      <w:marRight w:val="0"/>
      <w:marTop w:val="0"/>
      <w:marBottom w:val="0"/>
      <w:divBdr>
        <w:top w:val="none" w:sz="0" w:space="0" w:color="auto"/>
        <w:left w:val="none" w:sz="0" w:space="0" w:color="auto"/>
        <w:bottom w:val="none" w:sz="0" w:space="0" w:color="auto"/>
        <w:right w:val="none" w:sz="0" w:space="0" w:color="auto"/>
      </w:divBdr>
      <w:divsChild>
        <w:div w:id="423191625">
          <w:marLeft w:val="0"/>
          <w:marRight w:val="0"/>
          <w:marTop w:val="0"/>
          <w:marBottom w:val="960"/>
          <w:divBdr>
            <w:top w:val="none" w:sz="0" w:space="0" w:color="auto"/>
            <w:left w:val="none" w:sz="0" w:space="0" w:color="auto"/>
            <w:bottom w:val="none" w:sz="0" w:space="0" w:color="auto"/>
            <w:right w:val="none" w:sz="0" w:space="0" w:color="auto"/>
          </w:divBdr>
        </w:div>
        <w:div w:id="1989169039">
          <w:marLeft w:val="0"/>
          <w:marRight w:val="720"/>
          <w:marTop w:val="0"/>
          <w:marBottom w:val="0"/>
          <w:divBdr>
            <w:top w:val="none" w:sz="0" w:space="0" w:color="auto"/>
            <w:left w:val="none" w:sz="0" w:space="0" w:color="auto"/>
            <w:bottom w:val="none" w:sz="0" w:space="0" w:color="auto"/>
            <w:right w:val="none" w:sz="0" w:space="0" w:color="auto"/>
          </w:divBdr>
          <w:divsChild>
            <w:div w:id="1869950674">
              <w:marLeft w:val="0"/>
              <w:marRight w:val="0"/>
              <w:marTop w:val="0"/>
              <w:marBottom w:val="120"/>
              <w:divBdr>
                <w:top w:val="none" w:sz="0" w:space="0" w:color="auto"/>
                <w:left w:val="none" w:sz="0" w:space="0" w:color="auto"/>
                <w:bottom w:val="none" w:sz="0" w:space="0" w:color="auto"/>
                <w:right w:val="none" w:sz="0" w:space="0" w:color="auto"/>
              </w:divBdr>
            </w:div>
            <w:div w:id="1364556368">
              <w:marLeft w:val="0"/>
              <w:marRight w:val="0"/>
              <w:marTop w:val="0"/>
              <w:marBottom w:val="120"/>
              <w:divBdr>
                <w:top w:val="none" w:sz="0" w:space="0" w:color="auto"/>
                <w:left w:val="none" w:sz="0" w:space="0" w:color="auto"/>
                <w:bottom w:val="none" w:sz="0" w:space="0" w:color="auto"/>
                <w:right w:val="none" w:sz="0" w:space="0" w:color="auto"/>
              </w:divBdr>
            </w:div>
          </w:divsChild>
        </w:div>
        <w:div w:id="1623610027">
          <w:marLeft w:val="0"/>
          <w:marRight w:val="0"/>
          <w:marTop w:val="0"/>
          <w:marBottom w:val="0"/>
          <w:divBdr>
            <w:top w:val="none" w:sz="0" w:space="0" w:color="auto"/>
            <w:left w:val="none" w:sz="0" w:space="0" w:color="auto"/>
            <w:bottom w:val="none" w:sz="0" w:space="0" w:color="auto"/>
            <w:right w:val="none" w:sz="0" w:space="0" w:color="auto"/>
          </w:divBdr>
          <w:divsChild>
            <w:div w:id="25180783">
              <w:marLeft w:val="0"/>
              <w:marRight w:val="0"/>
              <w:marTop w:val="0"/>
              <w:marBottom w:val="0"/>
              <w:divBdr>
                <w:top w:val="none" w:sz="0" w:space="0" w:color="auto"/>
                <w:left w:val="none" w:sz="0" w:space="0" w:color="auto"/>
                <w:bottom w:val="none" w:sz="0" w:space="0" w:color="auto"/>
                <w:right w:val="none" w:sz="0" w:space="0" w:color="auto"/>
              </w:divBdr>
              <w:divsChild>
                <w:div w:id="10953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p.genproc.gov.ru/web/dvtp/sections?section=675055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30</Pages>
  <Words>6923</Words>
  <Characters>39463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2021-12-29T02:50:00Z</dcterms:created>
  <dcterms:modified xsi:type="dcterms:W3CDTF">2021-12-29T13:44:00Z</dcterms:modified>
</cp:coreProperties>
</file>