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26" w:rsidRPr="004723D2" w:rsidRDefault="00205126" w:rsidP="00274959">
      <w:pPr>
        <w:pStyle w:val="BodyText"/>
        <w:rPr>
          <w:szCs w:val="24"/>
        </w:rPr>
      </w:pPr>
    </w:p>
    <w:p w:rsidR="00205126" w:rsidRPr="004723D2" w:rsidRDefault="00205126" w:rsidP="00274959">
      <w:pPr>
        <w:pStyle w:val="BodyText"/>
        <w:jc w:val="center"/>
        <w:rPr>
          <w:b/>
          <w:szCs w:val="24"/>
        </w:rPr>
      </w:pPr>
      <w:r>
        <w:rPr>
          <w:b/>
          <w:szCs w:val="24"/>
        </w:rPr>
        <w:t xml:space="preserve">    </w:t>
      </w:r>
      <w:r w:rsidRPr="004723D2">
        <w:rPr>
          <w:b/>
          <w:szCs w:val="24"/>
        </w:rPr>
        <w:t xml:space="preserve">ПОЯСНИТЕЛЬНАЯ ЗАПИСКА </w:t>
      </w:r>
      <w:r w:rsidRPr="004723D2">
        <w:rPr>
          <w:b/>
          <w:szCs w:val="24"/>
        </w:rPr>
        <w:tab/>
      </w:r>
    </w:p>
    <w:p w:rsidR="00205126" w:rsidRPr="004723D2" w:rsidRDefault="00205126" w:rsidP="00274959">
      <w:pPr>
        <w:pStyle w:val="BodyText"/>
        <w:jc w:val="center"/>
        <w:rPr>
          <w:b/>
          <w:szCs w:val="24"/>
        </w:rPr>
      </w:pPr>
      <w:r>
        <w:rPr>
          <w:b/>
          <w:szCs w:val="24"/>
        </w:rPr>
        <w:t xml:space="preserve">К </w:t>
      </w:r>
      <w:r w:rsidRPr="004723D2">
        <w:rPr>
          <w:b/>
          <w:szCs w:val="24"/>
        </w:rPr>
        <w:t xml:space="preserve"> ОТЧЕТУ </w:t>
      </w:r>
      <w:r>
        <w:rPr>
          <w:b/>
          <w:szCs w:val="24"/>
        </w:rPr>
        <w:t>ОБ  ИСПОЛНЕНИИ</w:t>
      </w:r>
      <w:r w:rsidRPr="004723D2">
        <w:rPr>
          <w:b/>
          <w:szCs w:val="24"/>
        </w:rPr>
        <w:t xml:space="preserve"> БЮДЖЕТА </w:t>
      </w:r>
    </w:p>
    <w:p w:rsidR="00205126" w:rsidRPr="004723D2" w:rsidRDefault="00205126" w:rsidP="00274959">
      <w:pPr>
        <w:pStyle w:val="BodyText"/>
        <w:jc w:val="center"/>
        <w:rPr>
          <w:b/>
          <w:szCs w:val="24"/>
        </w:rPr>
      </w:pPr>
      <w:r>
        <w:rPr>
          <w:b/>
          <w:szCs w:val="24"/>
        </w:rPr>
        <w:t>ЗА 2022 ГОД</w:t>
      </w:r>
    </w:p>
    <w:p w:rsidR="00205126" w:rsidRPr="00C2745D" w:rsidRDefault="00205126" w:rsidP="00274959">
      <w:pPr>
        <w:pStyle w:val="BodyText"/>
        <w:rPr>
          <w:szCs w:val="24"/>
        </w:rPr>
      </w:pPr>
      <w:r w:rsidRPr="004723D2">
        <w:rPr>
          <w:szCs w:val="24"/>
        </w:rPr>
        <w:t xml:space="preserve">             </w:t>
      </w:r>
      <w:r>
        <w:rPr>
          <w:szCs w:val="24"/>
        </w:rPr>
        <w:t>Бюджет поселения на 2022</w:t>
      </w:r>
      <w:r w:rsidRPr="00B3344A">
        <w:rPr>
          <w:szCs w:val="24"/>
        </w:rPr>
        <w:t xml:space="preserve"> год, утвержден Решением Совета Новоникольского сельского поселения   </w:t>
      </w:r>
      <w:r w:rsidRPr="00C2745D">
        <w:rPr>
          <w:szCs w:val="24"/>
        </w:rPr>
        <w:t xml:space="preserve">от 27 декабря </w:t>
      </w:r>
      <w:smartTag w:uri="urn:schemas-microsoft-com:office:smarttags" w:element="metricconverter">
        <w:smartTagPr>
          <w:attr w:name="ProductID" w:val="2021 г"/>
        </w:smartTagPr>
        <w:r w:rsidRPr="00C2745D">
          <w:rPr>
            <w:szCs w:val="24"/>
          </w:rPr>
          <w:t>2021 г</w:t>
        </w:r>
      </w:smartTag>
      <w:r w:rsidRPr="00C2745D">
        <w:rPr>
          <w:szCs w:val="24"/>
        </w:rPr>
        <w:t xml:space="preserve">. № 145 «О бюджете муниципального образования «Новоникольское сельское поселение» на 2022 год и на плановый период 2023 и 2024 годов». </w:t>
      </w:r>
    </w:p>
    <w:p w:rsidR="00205126" w:rsidRPr="00F67A28" w:rsidRDefault="00205126" w:rsidP="00F67A28">
      <w:pPr>
        <w:spacing w:line="276" w:lineRule="auto"/>
        <w:ind w:left="567" w:right="281"/>
        <w:jc w:val="both"/>
        <w:rPr>
          <w:sz w:val="24"/>
          <w:szCs w:val="24"/>
        </w:rPr>
      </w:pPr>
      <w:r w:rsidRPr="00FB6505">
        <w:rPr>
          <w:sz w:val="24"/>
          <w:szCs w:val="24"/>
        </w:rPr>
        <w:t>В течение  2022 года в бюджет поселения уточнения вносились сводной бюджетной росписью и  Решениями «О внесении изменений в решение</w:t>
      </w:r>
      <w:r w:rsidRPr="00F67A28">
        <w:rPr>
          <w:sz w:val="24"/>
          <w:szCs w:val="24"/>
        </w:rPr>
        <w:t xml:space="preserve"> Совета Новоникольского сельского поселения от 27.12.2021 № 145</w:t>
      </w:r>
      <w:r w:rsidRPr="00F67A28">
        <w:t xml:space="preserve"> </w:t>
      </w:r>
      <w:r>
        <w:t>от 09.03.2022 № 149,  от 30.09.2022 №7 , от 27.12.2022 № 16</w:t>
      </w:r>
      <w:r w:rsidRPr="00F67A28">
        <w:rPr>
          <w:sz w:val="24"/>
          <w:szCs w:val="24"/>
        </w:rPr>
        <w:t xml:space="preserve"> «О бюджете муниципального образования «Новоникольское сельское поселение» на 2022 год и плановый период 2023 и 2024 годов»</w:t>
      </w:r>
    </w:p>
    <w:p w:rsidR="00205126" w:rsidRPr="001D3B34" w:rsidRDefault="00205126" w:rsidP="002B0FB1">
      <w:pPr>
        <w:pStyle w:val="BodyText"/>
        <w:ind w:firstLine="708"/>
        <w:rPr>
          <w:color w:val="FF0000"/>
          <w:szCs w:val="24"/>
        </w:rPr>
      </w:pPr>
      <w:r>
        <w:rPr>
          <w:szCs w:val="24"/>
        </w:rPr>
        <w:t>В</w:t>
      </w:r>
      <w:r w:rsidRPr="00784CAA">
        <w:rPr>
          <w:szCs w:val="24"/>
        </w:rPr>
        <w:t xml:space="preserve"> соответствии с внесенными изменениями и дополнениями бюджет поселения  по доходам составил </w:t>
      </w:r>
      <w:r>
        <w:rPr>
          <w:szCs w:val="24"/>
        </w:rPr>
        <w:t>22 310,025</w:t>
      </w:r>
      <w:r w:rsidRPr="00784CAA">
        <w:rPr>
          <w:szCs w:val="24"/>
        </w:rPr>
        <w:t xml:space="preserve"> тыс. рублей и по расходам </w:t>
      </w:r>
      <w:r>
        <w:rPr>
          <w:szCs w:val="24"/>
        </w:rPr>
        <w:t xml:space="preserve">22 242,025 </w:t>
      </w:r>
      <w:r w:rsidRPr="00784CAA">
        <w:rPr>
          <w:szCs w:val="24"/>
        </w:rPr>
        <w:t xml:space="preserve">тыс. рублей.  Размер </w:t>
      </w:r>
      <w:r>
        <w:rPr>
          <w:szCs w:val="24"/>
        </w:rPr>
        <w:t>проф</w:t>
      </w:r>
      <w:r w:rsidRPr="00784CAA">
        <w:rPr>
          <w:szCs w:val="24"/>
        </w:rPr>
        <w:t xml:space="preserve">ицита бюджета составил </w:t>
      </w:r>
      <w:r>
        <w:rPr>
          <w:szCs w:val="24"/>
        </w:rPr>
        <w:t>68,0</w:t>
      </w:r>
      <w:r w:rsidRPr="00784CAA">
        <w:rPr>
          <w:szCs w:val="24"/>
        </w:rPr>
        <w:t xml:space="preserve"> тыс. рублей. Установленный </w:t>
      </w:r>
      <w:r>
        <w:rPr>
          <w:szCs w:val="24"/>
        </w:rPr>
        <w:t>профицит</w:t>
      </w:r>
      <w:r w:rsidRPr="00784CAA">
        <w:rPr>
          <w:szCs w:val="24"/>
        </w:rPr>
        <w:t xml:space="preserve">  бюджета</w:t>
      </w:r>
      <w:r>
        <w:rPr>
          <w:szCs w:val="24"/>
        </w:rPr>
        <w:t xml:space="preserve"> </w:t>
      </w:r>
      <w:r w:rsidRPr="00784CAA">
        <w:rPr>
          <w:szCs w:val="24"/>
        </w:rPr>
        <w:t xml:space="preserve"> сложился  за счет изменения </w:t>
      </w:r>
      <w:r>
        <w:rPr>
          <w:szCs w:val="24"/>
        </w:rPr>
        <w:t>остатков средств на счете и превышением фактического поступления налоговых доходов над запланированными на 2022 год.</w:t>
      </w:r>
    </w:p>
    <w:p w:rsidR="00205126" w:rsidRPr="004723D2" w:rsidRDefault="00205126" w:rsidP="00274959">
      <w:pPr>
        <w:pStyle w:val="BodyText"/>
        <w:ind w:firstLine="708"/>
        <w:rPr>
          <w:szCs w:val="24"/>
        </w:rPr>
      </w:pPr>
      <w:r w:rsidRPr="004723D2">
        <w:rPr>
          <w:szCs w:val="24"/>
        </w:rPr>
        <w:t xml:space="preserve"> Уточнения бюджета осуществлялись в соответствии с уведомлениями  Финансового отдела Администрации Александровского района о  выделении дополнительного финансирования и  представлениями Администрации поселения о внесении изменений в бюджет с учетом ожидаемого исполнения бюджета в течение отчетного периода. </w:t>
      </w:r>
    </w:p>
    <w:p w:rsidR="00205126" w:rsidRPr="004723D2" w:rsidRDefault="00205126" w:rsidP="00274959">
      <w:pPr>
        <w:jc w:val="both"/>
        <w:rPr>
          <w:sz w:val="24"/>
          <w:szCs w:val="24"/>
        </w:rPr>
      </w:pPr>
      <w:r w:rsidRPr="004723D2">
        <w:rPr>
          <w:sz w:val="24"/>
          <w:szCs w:val="24"/>
        </w:rPr>
        <w:t xml:space="preserve">               Общие итоги исполнения доходов и ра</w:t>
      </w:r>
      <w:r>
        <w:rPr>
          <w:sz w:val="24"/>
          <w:szCs w:val="24"/>
        </w:rPr>
        <w:t>сходов бюджета поселения за 2022</w:t>
      </w:r>
      <w:r w:rsidRPr="004723D2">
        <w:rPr>
          <w:sz w:val="24"/>
          <w:szCs w:val="24"/>
        </w:rPr>
        <w:t xml:space="preserve"> год:</w:t>
      </w:r>
    </w:p>
    <w:p w:rsidR="00205126" w:rsidRPr="004723D2" w:rsidRDefault="00205126" w:rsidP="00E5426A">
      <w:pPr>
        <w:pStyle w:val="BodyText"/>
        <w:ind w:left="6372"/>
        <w:rPr>
          <w:bCs/>
          <w:szCs w:val="24"/>
        </w:rPr>
      </w:pPr>
      <w:r w:rsidRPr="004723D2">
        <w:rPr>
          <w:bCs/>
          <w:szCs w:val="24"/>
        </w:rPr>
        <w:t xml:space="preserve">                             тыс. рублей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560"/>
        <w:gridCol w:w="1842"/>
        <w:gridCol w:w="1559"/>
        <w:gridCol w:w="1563"/>
        <w:gridCol w:w="1839"/>
      </w:tblGrid>
      <w:tr w:rsidR="00205126" w:rsidRPr="004723D2" w:rsidTr="007B3854">
        <w:trPr>
          <w:cantSplit/>
          <w:trHeight w:val="340"/>
        </w:trPr>
        <w:tc>
          <w:tcPr>
            <w:tcW w:w="4962" w:type="dxa"/>
            <w:gridSpan w:val="3"/>
            <w:vAlign w:val="center"/>
          </w:tcPr>
          <w:p w:rsidR="00205126" w:rsidRPr="004723D2" w:rsidRDefault="00205126">
            <w:pPr>
              <w:jc w:val="center"/>
              <w:rPr>
                <w:sz w:val="24"/>
                <w:szCs w:val="24"/>
              </w:rPr>
            </w:pPr>
            <w:r w:rsidRPr="004723D2">
              <w:rPr>
                <w:sz w:val="24"/>
                <w:szCs w:val="24"/>
              </w:rPr>
              <w:t>ДОХОДЫ</w:t>
            </w:r>
          </w:p>
        </w:tc>
        <w:tc>
          <w:tcPr>
            <w:tcW w:w="4961" w:type="dxa"/>
            <w:gridSpan w:val="3"/>
            <w:vAlign w:val="center"/>
          </w:tcPr>
          <w:p w:rsidR="00205126" w:rsidRPr="004723D2" w:rsidRDefault="00205126">
            <w:pPr>
              <w:pStyle w:val="Heading5"/>
              <w:rPr>
                <w:szCs w:val="24"/>
              </w:rPr>
            </w:pPr>
            <w:r w:rsidRPr="004723D2">
              <w:rPr>
                <w:szCs w:val="24"/>
              </w:rPr>
              <w:t>РАСХОДЫ</w:t>
            </w:r>
          </w:p>
        </w:tc>
      </w:tr>
      <w:tr w:rsidR="00205126" w:rsidRPr="004723D2" w:rsidTr="007B3854">
        <w:trPr>
          <w:cantSplit/>
          <w:trHeight w:val="567"/>
        </w:trPr>
        <w:tc>
          <w:tcPr>
            <w:tcW w:w="1560" w:type="dxa"/>
            <w:vAlign w:val="center"/>
          </w:tcPr>
          <w:p w:rsidR="00205126" w:rsidRPr="004723D2" w:rsidRDefault="00205126">
            <w:pPr>
              <w:jc w:val="center"/>
              <w:rPr>
                <w:sz w:val="24"/>
                <w:szCs w:val="24"/>
              </w:rPr>
            </w:pPr>
            <w:r w:rsidRPr="004723D2">
              <w:rPr>
                <w:sz w:val="24"/>
                <w:szCs w:val="24"/>
              </w:rPr>
              <w:t>Уточненный план</w:t>
            </w:r>
          </w:p>
        </w:tc>
        <w:tc>
          <w:tcPr>
            <w:tcW w:w="1560" w:type="dxa"/>
            <w:vAlign w:val="center"/>
          </w:tcPr>
          <w:p w:rsidR="00205126" w:rsidRPr="004723D2" w:rsidRDefault="00205126">
            <w:pPr>
              <w:pStyle w:val="Heading3"/>
              <w:tabs>
                <w:tab w:val="clear" w:pos="567"/>
                <w:tab w:val="left" w:pos="708"/>
              </w:tabs>
              <w:rPr>
                <w:b w:val="0"/>
                <w:szCs w:val="24"/>
              </w:rPr>
            </w:pPr>
            <w:r w:rsidRPr="004723D2">
              <w:rPr>
                <w:b w:val="0"/>
                <w:szCs w:val="24"/>
              </w:rPr>
              <w:t>Исполнено</w:t>
            </w:r>
          </w:p>
        </w:tc>
        <w:tc>
          <w:tcPr>
            <w:tcW w:w="1842" w:type="dxa"/>
            <w:vAlign w:val="center"/>
          </w:tcPr>
          <w:p w:rsidR="00205126" w:rsidRPr="004723D2" w:rsidRDefault="00205126">
            <w:pPr>
              <w:jc w:val="center"/>
              <w:rPr>
                <w:sz w:val="24"/>
                <w:szCs w:val="24"/>
              </w:rPr>
            </w:pPr>
            <w:r w:rsidRPr="004723D2">
              <w:rPr>
                <w:sz w:val="24"/>
                <w:szCs w:val="24"/>
              </w:rPr>
              <w:t>% исполнения</w:t>
            </w:r>
          </w:p>
        </w:tc>
        <w:tc>
          <w:tcPr>
            <w:tcW w:w="1559" w:type="dxa"/>
            <w:vAlign w:val="center"/>
          </w:tcPr>
          <w:p w:rsidR="00205126" w:rsidRPr="004723D2" w:rsidRDefault="00205126">
            <w:pPr>
              <w:jc w:val="center"/>
              <w:rPr>
                <w:sz w:val="24"/>
                <w:szCs w:val="24"/>
              </w:rPr>
            </w:pPr>
            <w:r w:rsidRPr="004723D2">
              <w:rPr>
                <w:sz w:val="24"/>
                <w:szCs w:val="24"/>
              </w:rPr>
              <w:t>Уточненный план</w:t>
            </w:r>
          </w:p>
        </w:tc>
        <w:tc>
          <w:tcPr>
            <w:tcW w:w="1563" w:type="dxa"/>
            <w:vAlign w:val="center"/>
          </w:tcPr>
          <w:p w:rsidR="00205126" w:rsidRPr="004723D2" w:rsidRDefault="00205126">
            <w:pPr>
              <w:pStyle w:val="Heading3"/>
              <w:tabs>
                <w:tab w:val="clear" w:pos="567"/>
                <w:tab w:val="left" w:pos="708"/>
              </w:tabs>
              <w:rPr>
                <w:b w:val="0"/>
                <w:szCs w:val="24"/>
              </w:rPr>
            </w:pPr>
            <w:r w:rsidRPr="004723D2">
              <w:rPr>
                <w:b w:val="0"/>
                <w:szCs w:val="24"/>
              </w:rPr>
              <w:t>Исполнено</w:t>
            </w:r>
          </w:p>
        </w:tc>
        <w:tc>
          <w:tcPr>
            <w:tcW w:w="1839" w:type="dxa"/>
            <w:vAlign w:val="center"/>
          </w:tcPr>
          <w:p w:rsidR="00205126" w:rsidRPr="004723D2" w:rsidRDefault="00205126">
            <w:pPr>
              <w:jc w:val="center"/>
              <w:rPr>
                <w:sz w:val="24"/>
                <w:szCs w:val="24"/>
              </w:rPr>
            </w:pPr>
            <w:r w:rsidRPr="004723D2">
              <w:rPr>
                <w:sz w:val="24"/>
                <w:szCs w:val="24"/>
              </w:rPr>
              <w:t>% исполнения</w:t>
            </w:r>
          </w:p>
        </w:tc>
      </w:tr>
      <w:tr w:rsidR="00205126" w:rsidRPr="004723D2" w:rsidTr="007B3854">
        <w:trPr>
          <w:cantSplit/>
          <w:trHeight w:val="340"/>
        </w:trPr>
        <w:tc>
          <w:tcPr>
            <w:tcW w:w="1560" w:type="dxa"/>
            <w:vAlign w:val="center"/>
          </w:tcPr>
          <w:p w:rsidR="00205126" w:rsidRPr="00680F77" w:rsidRDefault="00205126">
            <w:pPr>
              <w:jc w:val="center"/>
              <w:rPr>
                <w:sz w:val="22"/>
                <w:szCs w:val="22"/>
              </w:rPr>
            </w:pPr>
            <w:r w:rsidRPr="00680F77">
              <w:rPr>
                <w:sz w:val="22"/>
                <w:szCs w:val="22"/>
              </w:rPr>
              <w:t>22 310,025</w:t>
            </w:r>
          </w:p>
        </w:tc>
        <w:tc>
          <w:tcPr>
            <w:tcW w:w="1560" w:type="dxa"/>
            <w:vAlign w:val="center"/>
          </w:tcPr>
          <w:p w:rsidR="00205126" w:rsidRPr="00680F77" w:rsidRDefault="00205126">
            <w:pPr>
              <w:jc w:val="center"/>
              <w:rPr>
                <w:sz w:val="22"/>
                <w:szCs w:val="22"/>
              </w:rPr>
            </w:pPr>
            <w:r w:rsidRPr="00680F77">
              <w:rPr>
                <w:sz w:val="22"/>
                <w:szCs w:val="22"/>
              </w:rPr>
              <w:t>22 355,105</w:t>
            </w:r>
          </w:p>
        </w:tc>
        <w:tc>
          <w:tcPr>
            <w:tcW w:w="1842" w:type="dxa"/>
            <w:vAlign w:val="center"/>
          </w:tcPr>
          <w:p w:rsidR="00205126" w:rsidRPr="00680F77" w:rsidRDefault="00205126">
            <w:pPr>
              <w:jc w:val="center"/>
              <w:rPr>
                <w:sz w:val="22"/>
                <w:szCs w:val="22"/>
              </w:rPr>
            </w:pPr>
            <w:r w:rsidRPr="00680F77">
              <w:rPr>
                <w:sz w:val="22"/>
                <w:szCs w:val="22"/>
              </w:rPr>
              <w:t>100,2</w:t>
            </w:r>
          </w:p>
        </w:tc>
        <w:tc>
          <w:tcPr>
            <w:tcW w:w="1559" w:type="dxa"/>
            <w:vAlign w:val="center"/>
          </w:tcPr>
          <w:p w:rsidR="00205126" w:rsidRPr="00680F77" w:rsidRDefault="00205126">
            <w:pPr>
              <w:jc w:val="center"/>
              <w:rPr>
                <w:sz w:val="22"/>
                <w:szCs w:val="22"/>
              </w:rPr>
            </w:pPr>
            <w:r w:rsidRPr="00680F77">
              <w:rPr>
                <w:sz w:val="22"/>
                <w:szCs w:val="22"/>
              </w:rPr>
              <w:t>22 242,025</w:t>
            </w:r>
          </w:p>
        </w:tc>
        <w:tc>
          <w:tcPr>
            <w:tcW w:w="1563" w:type="dxa"/>
            <w:vAlign w:val="center"/>
          </w:tcPr>
          <w:p w:rsidR="00205126" w:rsidRPr="00680F77" w:rsidRDefault="00205126">
            <w:pPr>
              <w:jc w:val="center"/>
              <w:rPr>
                <w:sz w:val="22"/>
                <w:szCs w:val="22"/>
              </w:rPr>
            </w:pPr>
            <w:r w:rsidRPr="00680F77">
              <w:rPr>
                <w:sz w:val="22"/>
                <w:szCs w:val="22"/>
              </w:rPr>
              <w:t>22 098,341</w:t>
            </w:r>
          </w:p>
        </w:tc>
        <w:tc>
          <w:tcPr>
            <w:tcW w:w="1839" w:type="dxa"/>
            <w:vAlign w:val="center"/>
          </w:tcPr>
          <w:p w:rsidR="00205126" w:rsidRPr="00680F77" w:rsidRDefault="00205126">
            <w:pPr>
              <w:jc w:val="center"/>
              <w:rPr>
                <w:sz w:val="22"/>
                <w:szCs w:val="22"/>
              </w:rPr>
            </w:pPr>
            <w:r w:rsidRPr="00680F77">
              <w:rPr>
                <w:sz w:val="22"/>
                <w:szCs w:val="22"/>
              </w:rPr>
              <w:t>99,4</w:t>
            </w:r>
          </w:p>
        </w:tc>
      </w:tr>
    </w:tbl>
    <w:p w:rsidR="00205126" w:rsidRDefault="00205126" w:rsidP="00E5426A">
      <w:pPr>
        <w:pStyle w:val="BodyText"/>
        <w:jc w:val="center"/>
        <w:rPr>
          <w:b/>
          <w:bCs/>
          <w:color w:val="000000"/>
          <w:szCs w:val="24"/>
        </w:rPr>
      </w:pPr>
    </w:p>
    <w:p w:rsidR="00205126" w:rsidRDefault="00205126" w:rsidP="00E5426A">
      <w:pPr>
        <w:pStyle w:val="BodyText"/>
        <w:jc w:val="center"/>
        <w:rPr>
          <w:b/>
          <w:bCs/>
          <w:color w:val="000000"/>
          <w:szCs w:val="24"/>
        </w:rPr>
      </w:pPr>
    </w:p>
    <w:p w:rsidR="00205126" w:rsidRDefault="00205126" w:rsidP="00E5426A">
      <w:pPr>
        <w:pStyle w:val="BodyText"/>
        <w:jc w:val="center"/>
        <w:rPr>
          <w:b/>
          <w:bCs/>
          <w:color w:val="000000"/>
          <w:szCs w:val="24"/>
        </w:rPr>
      </w:pPr>
    </w:p>
    <w:p w:rsidR="00205126" w:rsidRDefault="00205126" w:rsidP="00E5426A">
      <w:pPr>
        <w:pStyle w:val="BodyText"/>
        <w:jc w:val="center"/>
        <w:rPr>
          <w:b/>
          <w:bCs/>
          <w:color w:val="000000"/>
          <w:szCs w:val="24"/>
        </w:rPr>
      </w:pPr>
    </w:p>
    <w:p w:rsidR="00205126" w:rsidRPr="004723D2" w:rsidRDefault="00205126" w:rsidP="00E5426A">
      <w:pPr>
        <w:pStyle w:val="BodyText"/>
        <w:jc w:val="center"/>
        <w:rPr>
          <w:b/>
          <w:bCs/>
          <w:color w:val="000000"/>
          <w:szCs w:val="24"/>
        </w:rPr>
      </w:pPr>
    </w:p>
    <w:p w:rsidR="00205126" w:rsidRPr="004723D2" w:rsidRDefault="00205126" w:rsidP="00E5426A">
      <w:pPr>
        <w:pStyle w:val="BodyText"/>
        <w:jc w:val="center"/>
        <w:rPr>
          <w:bCs/>
          <w:szCs w:val="24"/>
        </w:rPr>
      </w:pPr>
      <w:r w:rsidRPr="004723D2">
        <w:rPr>
          <w:bCs/>
          <w:color w:val="000000"/>
          <w:szCs w:val="24"/>
        </w:rPr>
        <w:t>НАЛОГОВЫЕ И НЕН</w:t>
      </w:r>
      <w:r>
        <w:rPr>
          <w:bCs/>
          <w:color w:val="000000"/>
          <w:szCs w:val="24"/>
        </w:rPr>
        <w:t>АЛОГОВЫЕ ДОХОДЫ БЮДЖЕТА  ЗА 2022</w:t>
      </w:r>
      <w:r w:rsidRPr="004723D2">
        <w:rPr>
          <w:bCs/>
          <w:color w:val="000000"/>
          <w:szCs w:val="24"/>
        </w:rPr>
        <w:t xml:space="preserve"> ГОД</w:t>
      </w:r>
    </w:p>
    <w:tbl>
      <w:tblPr>
        <w:tblW w:w="9930" w:type="dxa"/>
        <w:tblInd w:w="-127" w:type="dxa"/>
        <w:tblLayout w:type="fixed"/>
        <w:tblCellMar>
          <w:left w:w="0" w:type="dxa"/>
          <w:right w:w="0" w:type="dxa"/>
        </w:tblCellMar>
        <w:tblLook w:val="00A0"/>
      </w:tblPr>
      <w:tblGrid>
        <w:gridCol w:w="5108"/>
        <w:gridCol w:w="1843"/>
        <w:gridCol w:w="1561"/>
        <w:gridCol w:w="1418"/>
      </w:tblGrid>
      <w:tr w:rsidR="00205126" w:rsidRPr="004723D2" w:rsidTr="00E5426A">
        <w:trPr>
          <w:trHeight w:val="274"/>
        </w:trPr>
        <w:tc>
          <w:tcPr>
            <w:tcW w:w="510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126" w:rsidRPr="004723D2" w:rsidRDefault="00205126">
            <w:pPr>
              <w:jc w:val="center"/>
              <w:rPr>
                <w:sz w:val="24"/>
                <w:szCs w:val="24"/>
              </w:rPr>
            </w:pPr>
            <w:r w:rsidRPr="004723D2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126" w:rsidRPr="004723D2" w:rsidRDefault="002051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23D2">
              <w:rPr>
                <w:b/>
                <w:bCs/>
                <w:color w:val="000000"/>
                <w:sz w:val="24"/>
                <w:szCs w:val="24"/>
              </w:rPr>
              <w:t>Утвержденные</w:t>
            </w:r>
          </w:p>
          <w:p w:rsidR="00205126" w:rsidRPr="004723D2" w:rsidRDefault="00205126">
            <w:pPr>
              <w:jc w:val="center"/>
              <w:rPr>
                <w:sz w:val="24"/>
                <w:szCs w:val="24"/>
              </w:rPr>
            </w:pPr>
            <w:r w:rsidRPr="004723D2">
              <w:rPr>
                <w:b/>
                <w:bCs/>
                <w:color w:val="000000"/>
                <w:sz w:val="24"/>
                <w:szCs w:val="24"/>
              </w:rPr>
              <w:t>бюджетные назначения, тыс. руб.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126" w:rsidRPr="004723D2" w:rsidRDefault="002051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23D2">
              <w:rPr>
                <w:b/>
                <w:bCs/>
                <w:color w:val="000000"/>
                <w:sz w:val="24"/>
                <w:szCs w:val="24"/>
              </w:rPr>
              <w:t>Исполненные бюджетные назначения,</w:t>
            </w:r>
          </w:p>
          <w:p w:rsidR="00205126" w:rsidRPr="004723D2" w:rsidRDefault="00205126" w:rsidP="00E5426A">
            <w:pPr>
              <w:jc w:val="center"/>
              <w:rPr>
                <w:sz w:val="24"/>
                <w:szCs w:val="24"/>
              </w:rPr>
            </w:pPr>
            <w:r w:rsidRPr="004723D2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05126" w:rsidRPr="004723D2" w:rsidRDefault="00205126">
            <w:pPr>
              <w:jc w:val="center"/>
              <w:rPr>
                <w:sz w:val="24"/>
                <w:szCs w:val="24"/>
              </w:rPr>
            </w:pPr>
            <w:r w:rsidRPr="004723D2">
              <w:rPr>
                <w:b/>
                <w:color w:val="000000"/>
                <w:sz w:val="24"/>
                <w:szCs w:val="24"/>
              </w:rPr>
              <w:t>Исполнено %</w:t>
            </w:r>
          </w:p>
        </w:tc>
      </w:tr>
      <w:tr w:rsidR="00205126" w:rsidRPr="004723D2" w:rsidTr="00E5426A">
        <w:trPr>
          <w:trHeight w:val="502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26" w:rsidRPr="004723D2" w:rsidRDefault="00205126">
            <w:pPr>
              <w:rPr>
                <w:sz w:val="24"/>
                <w:szCs w:val="24"/>
              </w:rPr>
            </w:pPr>
            <w:r w:rsidRPr="004723D2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 -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26" w:rsidRPr="00C36ACA" w:rsidRDefault="00205126">
            <w:pPr>
              <w:jc w:val="center"/>
              <w:rPr>
                <w:b/>
                <w:sz w:val="24"/>
                <w:szCs w:val="24"/>
              </w:rPr>
            </w:pPr>
            <w:r w:rsidRPr="00C36ACA">
              <w:rPr>
                <w:b/>
                <w:sz w:val="24"/>
                <w:szCs w:val="24"/>
              </w:rPr>
              <w:t>1 004,000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126" w:rsidRPr="00AC143B" w:rsidRDefault="002051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1 081,780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126" w:rsidRPr="00AC143B" w:rsidRDefault="00205126">
            <w:pPr>
              <w:jc w:val="center"/>
              <w:rPr>
                <w:b/>
                <w:sz w:val="24"/>
                <w:szCs w:val="24"/>
              </w:rPr>
            </w:pPr>
            <w:r w:rsidRPr="00AC143B">
              <w:rPr>
                <w:b/>
                <w:sz w:val="24"/>
                <w:szCs w:val="24"/>
              </w:rPr>
              <w:t>108,5</w:t>
            </w:r>
          </w:p>
        </w:tc>
      </w:tr>
      <w:tr w:rsidR="00205126" w:rsidRPr="004723D2" w:rsidTr="00E5426A">
        <w:trPr>
          <w:trHeight w:val="3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126" w:rsidRPr="00140865" w:rsidRDefault="00205126">
            <w:pPr>
              <w:rPr>
                <w:b/>
                <w:bCs/>
                <w:sz w:val="24"/>
                <w:szCs w:val="24"/>
              </w:rPr>
            </w:pPr>
            <w:r w:rsidRPr="00140865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26" w:rsidRPr="00C36ACA" w:rsidRDefault="0020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C36ACA">
              <w:rPr>
                <w:b/>
                <w:bCs/>
                <w:sz w:val="24"/>
                <w:szCs w:val="24"/>
              </w:rPr>
              <w:t>897,000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126" w:rsidRPr="00AC143B" w:rsidRDefault="002051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974,780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126" w:rsidRPr="00AC143B" w:rsidRDefault="0020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AC143B">
              <w:rPr>
                <w:b/>
                <w:bCs/>
                <w:sz w:val="24"/>
                <w:szCs w:val="24"/>
              </w:rPr>
              <w:t>108,7</w:t>
            </w:r>
          </w:p>
        </w:tc>
      </w:tr>
      <w:tr w:rsidR="00205126" w:rsidRPr="004723D2" w:rsidTr="00E5426A">
        <w:trPr>
          <w:trHeight w:val="3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126" w:rsidRPr="004723D2" w:rsidRDefault="00205126">
            <w:pPr>
              <w:rPr>
                <w:bCs/>
                <w:color w:val="000000"/>
                <w:sz w:val="24"/>
                <w:szCs w:val="24"/>
              </w:rPr>
            </w:pPr>
            <w:r w:rsidRPr="004723D2">
              <w:rPr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26" w:rsidRPr="00C36ACA" w:rsidRDefault="00205126">
            <w:pPr>
              <w:jc w:val="center"/>
              <w:rPr>
                <w:bCs/>
                <w:sz w:val="24"/>
                <w:szCs w:val="24"/>
              </w:rPr>
            </w:pPr>
            <w:r w:rsidRPr="00C36ACA">
              <w:rPr>
                <w:bCs/>
                <w:sz w:val="24"/>
                <w:szCs w:val="24"/>
              </w:rPr>
              <w:t>400,000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126" w:rsidRPr="00AC143B" w:rsidRDefault="00205126">
            <w:pPr>
              <w:jc w:val="center"/>
              <w:rPr>
                <w:bCs/>
                <w:sz w:val="24"/>
                <w:szCs w:val="24"/>
              </w:rPr>
            </w:pPr>
            <w:r w:rsidRPr="00AC143B">
              <w:rPr>
                <w:bCs/>
                <w:sz w:val="24"/>
                <w:szCs w:val="24"/>
              </w:rPr>
              <w:t>412,539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126" w:rsidRPr="00AC143B" w:rsidRDefault="00205126">
            <w:pPr>
              <w:jc w:val="center"/>
              <w:rPr>
                <w:bCs/>
                <w:sz w:val="24"/>
                <w:szCs w:val="24"/>
              </w:rPr>
            </w:pPr>
            <w:r w:rsidRPr="00AC143B">
              <w:rPr>
                <w:bCs/>
                <w:sz w:val="24"/>
                <w:szCs w:val="24"/>
              </w:rPr>
              <w:t>103,1</w:t>
            </w:r>
          </w:p>
        </w:tc>
      </w:tr>
      <w:tr w:rsidR="00205126" w:rsidRPr="004723D2" w:rsidTr="00E5426A">
        <w:trPr>
          <w:trHeight w:val="3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126" w:rsidRPr="004723D2" w:rsidRDefault="00205126">
            <w:pPr>
              <w:rPr>
                <w:bCs/>
                <w:color w:val="000000"/>
                <w:sz w:val="24"/>
                <w:szCs w:val="24"/>
              </w:rPr>
            </w:pPr>
            <w:r w:rsidRPr="004723D2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лог на имущество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26" w:rsidRPr="00C36ACA" w:rsidRDefault="00205126">
            <w:pPr>
              <w:jc w:val="center"/>
              <w:rPr>
                <w:bCs/>
                <w:sz w:val="24"/>
                <w:szCs w:val="24"/>
              </w:rPr>
            </w:pPr>
            <w:r w:rsidRPr="00C36ACA">
              <w:rPr>
                <w:bCs/>
                <w:sz w:val="24"/>
                <w:szCs w:val="24"/>
              </w:rPr>
              <w:t>2,000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126" w:rsidRPr="00AC143B" w:rsidRDefault="00205126">
            <w:pPr>
              <w:jc w:val="center"/>
              <w:rPr>
                <w:bCs/>
                <w:sz w:val="24"/>
                <w:szCs w:val="24"/>
              </w:rPr>
            </w:pPr>
            <w:r w:rsidRPr="00AC143B">
              <w:rPr>
                <w:bCs/>
                <w:sz w:val="24"/>
                <w:szCs w:val="24"/>
              </w:rPr>
              <w:t>1,739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126" w:rsidRPr="00AC143B" w:rsidRDefault="00205126">
            <w:pPr>
              <w:jc w:val="center"/>
              <w:rPr>
                <w:bCs/>
                <w:sz w:val="24"/>
                <w:szCs w:val="24"/>
              </w:rPr>
            </w:pPr>
            <w:r w:rsidRPr="00AC143B">
              <w:rPr>
                <w:bCs/>
                <w:sz w:val="24"/>
                <w:szCs w:val="24"/>
              </w:rPr>
              <w:t>86,9</w:t>
            </w:r>
          </w:p>
        </w:tc>
      </w:tr>
      <w:tr w:rsidR="00205126" w:rsidRPr="004723D2" w:rsidTr="00E5426A">
        <w:trPr>
          <w:trHeight w:val="3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126" w:rsidRPr="004723D2" w:rsidRDefault="00205126">
            <w:pPr>
              <w:rPr>
                <w:sz w:val="24"/>
                <w:szCs w:val="24"/>
              </w:rPr>
            </w:pPr>
            <w:r w:rsidRPr="004723D2">
              <w:rPr>
                <w:sz w:val="24"/>
                <w:szCs w:val="24"/>
              </w:rPr>
              <w:t>Акцизы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26" w:rsidRPr="00C36ACA" w:rsidRDefault="00205126">
            <w:pPr>
              <w:jc w:val="center"/>
              <w:rPr>
                <w:bCs/>
                <w:sz w:val="24"/>
                <w:szCs w:val="24"/>
              </w:rPr>
            </w:pPr>
            <w:r w:rsidRPr="00C36ACA">
              <w:rPr>
                <w:bCs/>
                <w:sz w:val="24"/>
                <w:szCs w:val="24"/>
              </w:rPr>
              <w:t>483,000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126" w:rsidRPr="00AC143B" w:rsidRDefault="00205126">
            <w:pPr>
              <w:jc w:val="center"/>
              <w:rPr>
                <w:bCs/>
                <w:sz w:val="24"/>
                <w:szCs w:val="24"/>
              </w:rPr>
            </w:pPr>
            <w:r w:rsidRPr="00AC143B">
              <w:rPr>
                <w:bCs/>
                <w:sz w:val="24"/>
                <w:szCs w:val="24"/>
              </w:rPr>
              <w:t>548,232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126" w:rsidRPr="00AC143B" w:rsidRDefault="00205126">
            <w:pPr>
              <w:jc w:val="center"/>
              <w:rPr>
                <w:bCs/>
                <w:sz w:val="24"/>
                <w:szCs w:val="24"/>
              </w:rPr>
            </w:pPr>
            <w:r w:rsidRPr="00AC143B">
              <w:rPr>
                <w:bCs/>
                <w:sz w:val="24"/>
                <w:szCs w:val="24"/>
              </w:rPr>
              <w:t>113,5</w:t>
            </w:r>
          </w:p>
        </w:tc>
      </w:tr>
      <w:tr w:rsidR="00205126" w:rsidRPr="004723D2" w:rsidTr="00E5426A">
        <w:trPr>
          <w:trHeight w:val="3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126" w:rsidRPr="004723D2" w:rsidRDefault="0020512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723D2">
              <w:rPr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26" w:rsidRPr="00C36ACA" w:rsidRDefault="00205126">
            <w:pPr>
              <w:jc w:val="center"/>
              <w:rPr>
                <w:bCs/>
                <w:sz w:val="24"/>
                <w:szCs w:val="24"/>
              </w:rPr>
            </w:pPr>
            <w:r w:rsidRPr="00C36ACA">
              <w:rPr>
                <w:bCs/>
                <w:sz w:val="24"/>
                <w:szCs w:val="24"/>
              </w:rPr>
              <w:t>8,000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126" w:rsidRPr="00AC143B" w:rsidRDefault="00205126">
            <w:pPr>
              <w:jc w:val="center"/>
              <w:rPr>
                <w:bCs/>
                <w:sz w:val="24"/>
                <w:szCs w:val="24"/>
              </w:rPr>
            </w:pPr>
            <w:r w:rsidRPr="00AC143B">
              <w:rPr>
                <w:bCs/>
                <w:sz w:val="24"/>
                <w:szCs w:val="24"/>
              </w:rPr>
              <w:t>7,940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126" w:rsidRPr="00AC143B" w:rsidRDefault="00205126">
            <w:pPr>
              <w:jc w:val="center"/>
              <w:rPr>
                <w:bCs/>
                <w:sz w:val="24"/>
                <w:szCs w:val="24"/>
              </w:rPr>
            </w:pPr>
            <w:r w:rsidRPr="00AC143B">
              <w:rPr>
                <w:bCs/>
                <w:sz w:val="24"/>
                <w:szCs w:val="24"/>
              </w:rPr>
              <w:t>99,3</w:t>
            </w:r>
          </w:p>
        </w:tc>
      </w:tr>
      <w:tr w:rsidR="00205126" w:rsidRPr="004723D2" w:rsidTr="00E5426A">
        <w:trPr>
          <w:trHeight w:val="3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126" w:rsidRPr="00F67A28" w:rsidRDefault="0020512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67A28">
              <w:rPr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26" w:rsidRPr="00C36ACA" w:rsidRDefault="00205126">
            <w:pPr>
              <w:jc w:val="center"/>
              <w:rPr>
                <w:bCs/>
                <w:sz w:val="24"/>
                <w:szCs w:val="24"/>
              </w:rPr>
            </w:pPr>
            <w:r w:rsidRPr="00C36ACA">
              <w:rPr>
                <w:bCs/>
                <w:sz w:val="24"/>
                <w:szCs w:val="24"/>
              </w:rPr>
              <w:t>4,000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126" w:rsidRPr="00F67A28" w:rsidRDefault="00205126">
            <w:pPr>
              <w:jc w:val="center"/>
              <w:rPr>
                <w:bCs/>
                <w:sz w:val="24"/>
                <w:szCs w:val="24"/>
              </w:rPr>
            </w:pPr>
            <w:r w:rsidRPr="00F67A28">
              <w:rPr>
                <w:bCs/>
                <w:sz w:val="24"/>
                <w:szCs w:val="24"/>
              </w:rPr>
              <w:t>4,330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126" w:rsidRPr="00F67A28" w:rsidRDefault="00205126" w:rsidP="00140865">
            <w:pPr>
              <w:jc w:val="center"/>
              <w:rPr>
                <w:bCs/>
                <w:sz w:val="24"/>
                <w:szCs w:val="24"/>
              </w:rPr>
            </w:pPr>
            <w:r w:rsidRPr="00F67A28">
              <w:rPr>
                <w:bCs/>
                <w:sz w:val="24"/>
                <w:szCs w:val="24"/>
              </w:rPr>
              <w:t>108,3</w:t>
            </w:r>
          </w:p>
        </w:tc>
      </w:tr>
      <w:tr w:rsidR="00205126" w:rsidRPr="004723D2" w:rsidTr="00E5426A">
        <w:trPr>
          <w:trHeight w:val="3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126" w:rsidRPr="00140865" w:rsidRDefault="0020512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26" w:rsidRPr="00C36ACA" w:rsidRDefault="00205126">
            <w:pPr>
              <w:jc w:val="center"/>
              <w:rPr>
                <w:b/>
                <w:bCs/>
                <w:sz w:val="24"/>
                <w:szCs w:val="24"/>
              </w:rPr>
            </w:pPr>
            <w:r w:rsidRPr="00C36ACA">
              <w:rPr>
                <w:b/>
                <w:bCs/>
                <w:sz w:val="24"/>
                <w:szCs w:val="24"/>
              </w:rPr>
              <w:t>107,000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126" w:rsidRPr="00AC143B" w:rsidRDefault="002051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126" w:rsidRPr="00AC143B" w:rsidRDefault="00205126" w:rsidP="001408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205126" w:rsidRPr="004723D2" w:rsidTr="00E5426A">
        <w:trPr>
          <w:trHeight w:val="3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126" w:rsidRPr="00F67A28" w:rsidRDefault="0020512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67A28">
              <w:rPr>
                <w:bCs/>
                <w:color w:val="000000"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26" w:rsidRPr="00C36ACA" w:rsidRDefault="00205126">
            <w:pPr>
              <w:jc w:val="center"/>
              <w:rPr>
                <w:bCs/>
                <w:sz w:val="24"/>
                <w:szCs w:val="24"/>
              </w:rPr>
            </w:pPr>
            <w:r w:rsidRPr="00C36ACA">
              <w:rPr>
                <w:bCs/>
                <w:sz w:val="24"/>
                <w:szCs w:val="24"/>
              </w:rPr>
              <w:t>15,000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126" w:rsidRPr="00F67A28" w:rsidRDefault="00205126">
            <w:pPr>
              <w:jc w:val="center"/>
              <w:rPr>
                <w:bCs/>
                <w:sz w:val="24"/>
                <w:szCs w:val="24"/>
              </w:rPr>
            </w:pPr>
            <w:r w:rsidRPr="00F67A28">
              <w:rPr>
                <w:bCs/>
                <w:sz w:val="24"/>
                <w:szCs w:val="24"/>
              </w:rPr>
              <w:t>15,000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126" w:rsidRPr="00F67A28" w:rsidRDefault="00205126">
            <w:pPr>
              <w:jc w:val="center"/>
              <w:rPr>
                <w:bCs/>
                <w:sz w:val="24"/>
                <w:szCs w:val="24"/>
              </w:rPr>
            </w:pPr>
            <w:r w:rsidRPr="00F67A28">
              <w:rPr>
                <w:bCs/>
                <w:sz w:val="24"/>
                <w:szCs w:val="24"/>
              </w:rPr>
              <w:t>100</w:t>
            </w:r>
          </w:p>
        </w:tc>
      </w:tr>
      <w:tr w:rsidR="00205126" w:rsidRPr="004723D2" w:rsidTr="00E5426A">
        <w:trPr>
          <w:trHeight w:val="3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05126" w:rsidRPr="00F67A28" w:rsidRDefault="0020512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F67A28">
              <w:rPr>
                <w:bCs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05126" w:rsidRPr="00C36ACA" w:rsidRDefault="00205126">
            <w:pPr>
              <w:jc w:val="center"/>
              <w:rPr>
                <w:bCs/>
                <w:sz w:val="24"/>
                <w:szCs w:val="24"/>
              </w:rPr>
            </w:pPr>
            <w:r w:rsidRPr="00C36ACA">
              <w:rPr>
                <w:bCs/>
                <w:sz w:val="24"/>
                <w:szCs w:val="24"/>
              </w:rPr>
              <w:t>92,000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126" w:rsidRPr="00F67A28" w:rsidRDefault="00205126">
            <w:pPr>
              <w:jc w:val="center"/>
              <w:rPr>
                <w:bCs/>
                <w:sz w:val="24"/>
                <w:szCs w:val="24"/>
              </w:rPr>
            </w:pPr>
            <w:r w:rsidRPr="00F67A28">
              <w:rPr>
                <w:bCs/>
                <w:sz w:val="24"/>
                <w:szCs w:val="24"/>
              </w:rPr>
              <w:t>92,000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05126" w:rsidRPr="00F67A28" w:rsidRDefault="00205126">
            <w:pPr>
              <w:jc w:val="center"/>
              <w:rPr>
                <w:bCs/>
                <w:sz w:val="24"/>
                <w:szCs w:val="24"/>
              </w:rPr>
            </w:pPr>
            <w:r w:rsidRPr="00F67A28">
              <w:rPr>
                <w:bCs/>
                <w:sz w:val="24"/>
                <w:szCs w:val="24"/>
              </w:rPr>
              <w:t>100</w:t>
            </w:r>
          </w:p>
        </w:tc>
      </w:tr>
    </w:tbl>
    <w:p w:rsidR="00205126" w:rsidRPr="004723D2" w:rsidRDefault="00205126" w:rsidP="00E5426A">
      <w:pPr>
        <w:rPr>
          <w:sz w:val="24"/>
          <w:szCs w:val="24"/>
        </w:rPr>
      </w:pPr>
      <w:r w:rsidRPr="004723D2">
        <w:rPr>
          <w:sz w:val="24"/>
          <w:szCs w:val="24"/>
        </w:rPr>
        <w:t xml:space="preserve">              В  бюджете муниципального образования  </w:t>
      </w:r>
      <w:r w:rsidRPr="004723D2">
        <w:rPr>
          <w:bCs/>
          <w:sz w:val="24"/>
          <w:szCs w:val="24"/>
        </w:rPr>
        <w:t>«Новоникольское  сельское поселение»</w:t>
      </w:r>
      <w:r w:rsidRPr="004723D2">
        <w:rPr>
          <w:sz w:val="24"/>
          <w:szCs w:val="24"/>
        </w:rPr>
        <w:t xml:space="preserve"> предусмотрены безвозмездные поступления из бюджета</w:t>
      </w:r>
      <w:r>
        <w:rPr>
          <w:sz w:val="24"/>
          <w:szCs w:val="24"/>
        </w:rPr>
        <w:t xml:space="preserve"> Александровского  района в 2022</w:t>
      </w:r>
      <w:bookmarkStart w:id="0" w:name="_GoBack"/>
      <w:bookmarkEnd w:id="0"/>
      <w:r w:rsidRPr="004723D2">
        <w:rPr>
          <w:sz w:val="24"/>
          <w:szCs w:val="24"/>
        </w:rPr>
        <w:t xml:space="preserve"> году в объеме </w:t>
      </w:r>
      <w:r w:rsidRPr="00C36ACA">
        <w:rPr>
          <w:sz w:val="24"/>
          <w:szCs w:val="24"/>
        </w:rPr>
        <w:t>21 306,025</w:t>
      </w:r>
      <w:r w:rsidRPr="004723D2">
        <w:rPr>
          <w:sz w:val="24"/>
          <w:szCs w:val="24"/>
        </w:rPr>
        <w:t xml:space="preserve"> тыс. руб., исполнено –</w:t>
      </w:r>
      <w:r>
        <w:rPr>
          <w:sz w:val="24"/>
          <w:szCs w:val="24"/>
        </w:rPr>
        <w:t xml:space="preserve">  21 273,325     </w:t>
      </w:r>
      <w:r w:rsidRPr="004723D2">
        <w:rPr>
          <w:sz w:val="24"/>
          <w:szCs w:val="24"/>
        </w:rPr>
        <w:t>тыс. руб., а именно:</w:t>
      </w:r>
    </w:p>
    <w:p w:rsidR="00205126" w:rsidRPr="004723D2" w:rsidRDefault="00205126" w:rsidP="007D4266">
      <w:pPr>
        <w:ind w:right="141" w:firstLine="708"/>
        <w:jc w:val="center"/>
        <w:rPr>
          <w:sz w:val="24"/>
          <w:szCs w:val="24"/>
        </w:rPr>
      </w:pPr>
      <w:r w:rsidRPr="004723D2">
        <w:rPr>
          <w:sz w:val="24"/>
          <w:szCs w:val="24"/>
        </w:rPr>
        <w:t xml:space="preserve">                                                                                                                              тыс. руб.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2"/>
        <w:gridCol w:w="1817"/>
        <w:gridCol w:w="1718"/>
        <w:gridCol w:w="1406"/>
      </w:tblGrid>
      <w:tr w:rsidR="00205126" w:rsidRPr="004723D2" w:rsidTr="00EF62C9">
        <w:trPr>
          <w:trHeight w:val="1038"/>
        </w:trPr>
        <w:tc>
          <w:tcPr>
            <w:tcW w:w="4982" w:type="dxa"/>
          </w:tcPr>
          <w:p w:rsidR="00205126" w:rsidRPr="004723D2" w:rsidRDefault="00205126" w:rsidP="00F00DDF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205126" w:rsidRPr="004723D2" w:rsidRDefault="00205126" w:rsidP="00F00DDF">
            <w:pPr>
              <w:jc w:val="center"/>
              <w:rPr>
                <w:sz w:val="24"/>
                <w:szCs w:val="24"/>
              </w:rPr>
            </w:pPr>
            <w:r w:rsidRPr="004723D2">
              <w:rPr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18" w:type="dxa"/>
          </w:tcPr>
          <w:p w:rsidR="00205126" w:rsidRPr="004723D2" w:rsidRDefault="00205126" w:rsidP="00237A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23D2">
              <w:rPr>
                <w:bCs/>
                <w:color w:val="000000"/>
                <w:sz w:val="24"/>
                <w:szCs w:val="24"/>
              </w:rPr>
              <w:t>Исполненные бюджетные назначения</w:t>
            </w:r>
          </w:p>
        </w:tc>
        <w:tc>
          <w:tcPr>
            <w:tcW w:w="1406" w:type="dxa"/>
          </w:tcPr>
          <w:p w:rsidR="00205126" w:rsidRPr="004723D2" w:rsidRDefault="00205126" w:rsidP="00F00DDF">
            <w:pPr>
              <w:rPr>
                <w:sz w:val="24"/>
                <w:szCs w:val="24"/>
              </w:rPr>
            </w:pPr>
          </w:p>
          <w:p w:rsidR="00205126" w:rsidRPr="004723D2" w:rsidRDefault="00205126" w:rsidP="00F00DDF">
            <w:pPr>
              <w:jc w:val="center"/>
              <w:rPr>
                <w:sz w:val="24"/>
                <w:szCs w:val="24"/>
              </w:rPr>
            </w:pPr>
            <w:r w:rsidRPr="004723D2">
              <w:rPr>
                <w:color w:val="000000"/>
                <w:sz w:val="24"/>
                <w:szCs w:val="24"/>
              </w:rPr>
              <w:t>Исполнено %</w:t>
            </w:r>
          </w:p>
        </w:tc>
      </w:tr>
      <w:tr w:rsidR="00205126" w:rsidRPr="00B430DC" w:rsidTr="00EF62C9">
        <w:tc>
          <w:tcPr>
            <w:tcW w:w="4982" w:type="dxa"/>
          </w:tcPr>
          <w:p w:rsidR="00205126" w:rsidRPr="004723D2" w:rsidRDefault="00205126" w:rsidP="00F00DDF">
            <w:pPr>
              <w:rPr>
                <w:b/>
                <w:sz w:val="24"/>
                <w:szCs w:val="24"/>
              </w:rPr>
            </w:pPr>
            <w:r w:rsidRPr="004723D2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17" w:type="dxa"/>
          </w:tcPr>
          <w:p w:rsidR="00205126" w:rsidRPr="00B430DC" w:rsidRDefault="00205126" w:rsidP="00F00DDF">
            <w:pPr>
              <w:jc w:val="center"/>
              <w:rPr>
                <w:b/>
                <w:sz w:val="24"/>
                <w:szCs w:val="24"/>
              </w:rPr>
            </w:pPr>
            <w:r w:rsidRPr="00B430DC">
              <w:rPr>
                <w:b/>
                <w:sz w:val="24"/>
                <w:szCs w:val="24"/>
              </w:rPr>
              <w:t>21 306,025</w:t>
            </w:r>
          </w:p>
          <w:p w:rsidR="00205126" w:rsidRPr="00B430DC" w:rsidRDefault="00205126" w:rsidP="00F00D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205126" w:rsidRPr="00B430DC" w:rsidRDefault="00205126" w:rsidP="00435802">
            <w:pPr>
              <w:jc w:val="center"/>
              <w:rPr>
                <w:b/>
                <w:sz w:val="24"/>
                <w:szCs w:val="24"/>
              </w:rPr>
            </w:pPr>
            <w:r w:rsidRPr="00B430DC">
              <w:rPr>
                <w:b/>
                <w:sz w:val="24"/>
                <w:szCs w:val="24"/>
              </w:rPr>
              <w:t>21 273,325</w:t>
            </w:r>
          </w:p>
        </w:tc>
        <w:tc>
          <w:tcPr>
            <w:tcW w:w="1406" w:type="dxa"/>
          </w:tcPr>
          <w:p w:rsidR="00205126" w:rsidRPr="00B430DC" w:rsidRDefault="00205126" w:rsidP="00F00DDF">
            <w:pPr>
              <w:jc w:val="center"/>
              <w:rPr>
                <w:b/>
                <w:sz w:val="24"/>
                <w:szCs w:val="24"/>
              </w:rPr>
            </w:pPr>
            <w:r w:rsidRPr="00B430DC">
              <w:rPr>
                <w:b/>
                <w:sz w:val="24"/>
                <w:szCs w:val="24"/>
              </w:rPr>
              <w:t>99,85</w:t>
            </w:r>
          </w:p>
        </w:tc>
      </w:tr>
      <w:tr w:rsidR="00205126" w:rsidRPr="00B430DC" w:rsidTr="00EF62C9">
        <w:tc>
          <w:tcPr>
            <w:tcW w:w="4982" w:type="dxa"/>
          </w:tcPr>
          <w:p w:rsidR="00205126" w:rsidRPr="004723D2" w:rsidRDefault="00205126" w:rsidP="00F00DDF">
            <w:pPr>
              <w:rPr>
                <w:b/>
                <w:sz w:val="24"/>
                <w:szCs w:val="24"/>
              </w:rPr>
            </w:pPr>
            <w:r w:rsidRPr="004723D2">
              <w:rPr>
                <w:b/>
                <w:bCs/>
                <w:i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17" w:type="dxa"/>
          </w:tcPr>
          <w:p w:rsidR="00205126" w:rsidRPr="00B430DC" w:rsidRDefault="00205126" w:rsidP="00DB52F8">
            <w:pPr>
              <w:jc w:val="center"/>
              <w:rPr>
                <w:b/>
                <w:sz w:val="24"/>
                <w:szCs w:val="24"/>
              </w:rPr>
            </w:pPr>
            <w:r w:rsidRPr="00B430DC">
              <w:rPr>
                <w:b/>
                <w:sz w:val="24"/>
                <w:szCs w:val="24"/>
              </w:rPr>
              <w:t>5 943,120</w:t>
            </w:r>
          </w:p>
        </w:tc>
        <w:tc>
          <w:tcPr>
            <w:tcW w:w="1718" w:type="dxa"/>
          </w:tcPr>
          <w:p w:rsidR="00205126" w:rsidRPr="00B430DC" w:rsidRDefault="00205126" w:rsidP="00C36ACA">
            <w:pPr>
              <w:jc w:val="center"/>
              <w:rPr>
                <w:b/>
                <w:sz w:val="24"/>
                <w:szCs w:val="24"/>
              </w:rPr>
            </w:pPr>
            <w:r w:rsidRPr="00B430DC">
              <w:rPr>
                <w:b/>
                <w:sz w:val="24"/>
                <w:szCs w:val="24"/>
              </w:rPr>
              <w:t>5 943,120</w:t>
            </w:r>
          </w:p>
        </w:tc>
        <w:tc>
          <w:tcPr>
            <w:tcW w:w="1406" w:type="dxa"/>
            <w:vAlign w:val="bottom"/>
          </w:tcPr>
          <w:p w:rsidR="00205126" w:rsidRPr="00B430DC" w:rsidRDefault="00205126" w:rsidP="00F00DDF">
            <w:pPr>
              <w:jc w:val="center"/>
              <w:rPr>
                <w:b/>
                <w:sz w:val="24"/>
                <w:szCs w:val="24"/>
              </w:rPr>
            </w:pPr>
          </w:p>
          <w:p w:rsidR="00205126" w:rsidRPr="00B430DC" w:rsidRDefault="00205126" w:rsidP="00F00DDF">
            <w:pPr>
              <w:jc w:val="center"/>
              <w:rPr>
                <w:b/>
                <w:sz w:val="24"/>
                <w:szCs w:val="24"/>
              </w:rPr>
            </w:pPr>
            <w:r w:rsidRPr="00B430DC">
              <w:rPr>
                <w:b/>
                <w:sz w:val="24"/>
                <w:szCs w:val="24"/>
              </w:rPr>
              <w:t>100</w:t>
            </w:r>
          </w:p>
        </w:tc>
      </w:tr>
      <w:tr w:rsidR="00205126" w:rsidRPr="00B430DC" w:rsidTr="00EF62C9">
        <w:tc>
          <w:tcPr>
            <w:tcW w:w="4982" w:type="dxa"/>
          </w:tcPr>
          <w:p w:rsidR="00205126" w:rsidRPr="004723D2" w:rsidRDefault="00205126" w:rsidP="00F00DDF">
            <w:pPr>
              <w:rPr>
                <w:sz w:val="24"/>
                <w:szCs w:val="24"/>
              </w:rPr>
            </w:pPr>
            <w:r w:rsidRPr="004723D2">
              <w:rPr>
                <w:b/>
                <w:bCs/>
                <w:color w:val="000000"/>
                <w:sz w:val="24"/>
                <w:szCs w:val="24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1817" w:type="dxa"/>
          </w:tcPr>
          <w:p w:rsidR="00205126" w:rsidRPr="00B430DC" w:rsidRDefault="00205126" w:rsidP="00DB52F8">
            <w:pPr>
              <w:jc w:val="center"/>
              <w:rPr>
                <w:b/>
                <w:sz w:val="24"/>
                <w:szCs w:val="24"/>
              </w:rPr>
            </w:pPr>
            <w:r w:rsidRPr="00B430DC">
              <w:rPr>
                <w:b/>
                <w:sz w:val="24"/>
                <w:szCs w:val="24"/>
              </w:rPr>
              <w:t>205,000</w:t>
            </w:r>
          </w:p>
        </w:tc>
        <w:tc>
          <w:tcPr>
            <w:tcW w:w="1718" w:type="dxa"/>
          </w:tcPr>
          <w:p w:rsidR="00205126" w:rsidRPr="00B430DC" w:rsidRDefault="00205126" w:rsidP="00C36ACA">
            <w:pPr>
              <w:jc w:val="center"/>
              <w:rPr>
                <w:b/>
                <w:sz w:val="24"/>
                <w:szCs w:val="24"/>
              </w:rPr>
            </w:pPr>
            <w:r w:rsidRPr="00B430DC">
              <w:rPr>
                <w:b/>
                <w:sz w:val="24"/>
                <w:szCs w:val="24"/>
              </w:rPr>
              <w:t>205,000</w:t>
            </w:r>
          </w:p>
        </w:tc>
        <w:tc>
          <w:tcPr>
            <w:tcW w:w="1406" w:type="dxa"/>
          </w:tcPr>
          <w:p w:rsidR="00205126" w:rsidRPr="00B430DC" w:rsidRDefault="00205126" w:rsidP="00F00DDF">
            <w:pPr>
              <w:rPr>
                <w:b/>
                <w:sz w:val="24"/>
                <w:szCs w:val="24"/>
              </w:rPr>
            </w:pPr>
          </w:p>
          <w:p w:rsidR="00205126" w:rsidRPr="00B430DC" w:rsidRDefault="00205126" w:rsidP="00F00DDF">
            <w:pPr>
              <w:jc w:val="center"/>
              <w:rPr>
                <w:b/>
                <w:sz w:val="24"/>
                <w:szCs w:val="24"/>
              </w:rPr>
            </w:pPr>
            <w:r w:rsidRPr="00B430DC">
              <w:rPr>
                <w:b/>
                <w:sz w:val="24"/>
                <w:szCs w:val="24"/>
              </w:rPr>
              <w:t>100</w:t>
            </w:r>
          </w:p>
        </w:tc>
      </w:tr>
      <w:tr w:rsidR="00205126" w:rsidRPr="00B430DC" w:rsidTr="00EF62C9">
        <w:tc>
          <w:tcPr>
            <w:tcW w:w="4982" w:type="dxa"/>
          </w:tcPr>
          <w:p w:rsidR="00205126" w:rsidRPr="004723D2" w:rsidRDefault="00205126" w:rsidP="00F00D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</w:t>
            </w:r>
            <w:r w:rsidRPr="004723D2">
              <w:rPr>
                <w:b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1817" w:type="dxa"/>
          </w:tcPr>
          <w:p w:rsidR="00205126" w:rsidRPr="00B430DC" w:rsidRDefault="00205126" w:rsidP="007E1023">
            <w:pPr>
              <w:jc w:val="center"/>
              <w:rPr>
                <w:b/>
                <w:sz w:val="24"/>
                <w:szCs w:val="24"/>
              </w:rPr>
            </w:pPr>
            <w:r w:rsidRPr="00B430DC">
              <w:rPr>
                <w:b/>
                <w:sz w:val="24"/>
                <w:szCs w:val="24"/>
              </w:rPr>
              <w:t>15 157,905</w:t>
            </w:r>
          </w:p>
        </w:tc>
        <w:tc>
          <w:tcPr>
            <w:tcW w:w="1718" w:type="dxa"/>
          </w:tcPr>
          <w:p w:rsidR="00205126" w:rsidRPr="00B430DC" w:rsidRDefault="00205126" w:rsidP="007E1023">
            <w:pPr>
              <w:jc w:val="center"/>
              <w:rPr>
                <w:b/>
                <w:sz w:val="24"/>
                <w:szCs w:val="24"/>
              </w:rPr>
            </w:pPr>
            <w:r w:rsidRPr="00B430DC">
              <w:rPr>
                <w:b/>
                <w:sz w:val="24"/>
                <w:szCs w:val="24"/>
              </w:rPr>
              <w:t>15 125,205</w:t>
            </w:r>
          </w:p>
        </w:tc>
        <w:tc>
          <w:tcPr>
            <w:tcW w:w="1406" w:type="dxa"/>
          </w:tcPr>
          <w:p w:rsidR="00205126" w:rsidRPr="00B430DC" w:rsidRDefault="00205126" w:rsidP="00F00DDF">
            <w:pPr>
              <w:jc w:val="center"/>
              <w:rPr>
                <w:b/>
                <w:sz w:val="24"/>
                <w:szCs w:val="24"/>
              </w:rPr>
            </w:pPr>
            <w:r w:rsidRPr="00B430DC">
              <w:rPr>
                <w:b/>
                <w:sz w:val="24"/>
                <w:szCs w:val="24"/>
              </w:rPr>
              <w:t xml:space="preserve">99,78 </w:t>
            </w:r>
          </w:p>
        </w:tc>
      </w:tr>
      <w:tr w:rsidR="00205126" w:rsidRPr="00B430DC" w:rsidTr="00AF6E47">
        <w:trPr>
          <w:trHeight w:val="338"/>
        </w:trPr>
        <w:tc>
          <w:tcPr>
            <w:tcW w:w="4982" w:type="dxa"/>
          </w:tcPr>
          <w:p w:rsidR="00205126" w:rsidRPr="00435802" w:rsidRDefault="00205126" w:rsidP="00435802">
            <w:pPr>
              <w:rPr>
                <w:sz w:val="24"/>
                <w:szCs w:val="24"/>
              </w:rPr>
            </w:pPr>
            <w:r w:rsidRPr="00435802">
              <w:rPr>
                <w:sz w:val="24"/>
                <w:szCs w:val="24"/>
              </w:rPr>
              <w:t>-на содержание пожарных машин</w:t>
            </w:r>
          </w:p>
        </w:tc>
        <w:tc>
          <w:tcPr>
            <w:tcW w:w="1817" w:type="dxa"/>
          </w:tcPr>
          <w:p w:rsidR="00205126" w:rsidRPr="00B430DC" w:rsidRDefault="00205126" w:rsidP="00AF6E47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214,100</w:t>
            </w:r>
          </w:p>
        </w:tc>
        <w:tc>
          <w:tcPr>
            <w:tcW w:w="1718" w:type="dxa"/>
          </w:tcPr>
          <w:p w:rsidR="00205126" w:rsidRPr="00B430DC" w:rsidRDefault="00205126" w:rsidP="00435802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214,100</w:t>
            </w:r>
          </w:p>
        </w:tc>
        <w:tc>
          <w:tcPr>
            <w:tcW w:w="1406" w:type="dxa"/>
          </w:tcPr>
          <w:p w:rsidR="00205126" w:rsidRPr="00B430DC" w:rsidRDefault="00205126" w:rsidP="00435802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100</w:t>
            </w:r>
          </w:p>
        </w:tc>
      </w:tr>
      <w:tr w:rsidR="00205126" w:rsidRPr="00B430DC" w:rsidTr="00C36ACA">
        <w:trPr>
          <w:trHeight w:val="338"/>
        </w:trPr>
        <w:tc>
          <w:tcPr>
            <w:tcW w:w="4982" w:type="dxa"/>
            <w:vAlign w:val="center"/>
          </w:tcPr>
          <w:p w:rsidR="00205126" w:rsidRPr="00E15A39" w:rsidRDefault="00205126" w:rsidP="00C36ACA">
            <w:pPr>
              <w:jc w:val="both"/>
              <w:rPr>
                <w:sz w:val="24"/>
                <w:szCs w:val="24"/>
              </w:rPr>
            </w:pPr>
            <w:r w:rsidRPr="00E15A39">
              <w:rPr>
                <w:sz w:val="24"/>
                <w:szCs w:val="24"/>
              </w:rPr>
              <w:t xml:space="preserve">- на </w:t>
            </w:r>
            <w:r>
              <w:rPr>
                <w:sz w:val="24"/>
                <w:szCs w:val="24"/>
              </w:rPr>
              <w:t xml:space="preserve">проведение выборов </w:t>
            </w:r>
          </w:p>
        </w:tc>
        <w:tc>
          <w:tcPr>
            <w:tcW w:w="1817" w:type="dxa"/>
          </w:tcPr>
          <w:p w:rsidR="00205126" w:rsidRPr="00B430DC" w:rsidRDefault="00205126" w:rsidP="00AF6E47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80,000</w:t>
            </w:r>
          </w:p>
        </w:tc>
        <w:tc>
          <w:tcPr>
            <w:tcW w:w="1718" w:type="dxa"/>
          </w:tcPr>
          <w:p w:rsidR="00205126" w:rsidRPr="00B430DC" w:rsidRDefault="00205126" w:rsidP="00435802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80,000</w:t>
            </w:r>
          </w:p>
        </w:tc>
        <w:tc>
          <w:tcPr>
            <w:tcW w:w="1406" w:type="dxa"/>
          </w:tcPr>
          <w:p w:rsidR="00205126" w:rsidRPr="00B430DC" w:rsidRDefault="00205126" w:rsidP="00435802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100</w:t>
            </w:r>
          </w:p>
        </w:tc>
      </w:tr>
      <w:tr w:rsidR="00205126" w:rsidRPr="00B430DC" w:rsidTr="00C36ACA">
        <w:trPr>
          <w:trHeight w:val="338"/>
        </w:trPr>
        <w:tc>
          <w:tcPr>
            <w:tcW w:w="4982" w:type="dxa"/>
            <w:vAlign w:val="center"/>
          </w:tcPr>
          <w:p w:rsidR="00205126" w:rsidRPr="00E15A39" w:rsidRDefault="00205126" w:rsidP="00C36ACA">
            <w:pPr>
              <w:jc w:val="both"/>
              <w:rPr>
                <w:sz w:val="24"/>
                <w:szCs w:val="24"/>
              </w:rPr>
            </w:pPr>
            <w:r w:rsidRPr="00E15A39">
              <w:rPr>
                <w:sz w:val="24"/>
                <w:szCs w:val="24"/>
              </w:rPr>
              <w:t xml:space="preserve">-на  компенсацию местным бюджетам расходов по организации  электроснабжения от дизельных электростанций </w:t>
            </w:r>
          </w:p>
        </w:tc>
        <w:tc>
          <w:tcPr>
            <w:tcW w:w="1817" w:type="dxa"/>
          </w:tcPr>
          <w:p w:rsidR="00205126" w:rsidRPr="00B430DC" w:rsidRDefault="00205126" w:rsidP="00AF6E47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0,700</w:t>
            </w:r>
          </w:p>
        </w:tc>
        <w:tc>
          <w:tcPr>
            <w:tcW w:w="1718" w:type="dxa"/>
          </w:tcPr>
          <w:p w:rsidR="00205126" w:rsidRPr="00B430DC" w:rsidRDefault="00205126" w:rsidP="00435802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0,700</w:t>
            </w:r>
          </w:p>
        </w:tc>
        <w:tc>
          <w:tcPr>
            <w:tcW w:w="1406" w:type="dxa"/>
          </w:tcPr>
          <w:p w:rsidR="00205126" w:rsidRPr="00B430DC" w:rsidRDefault="00205126" w:rsidP="00435802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100</w:t>
            </w:r>
          </w:p>
        </w:tc>
      </w:tr>
      <w:tr w:rsidR="00205126" w:rsidRPr="00B430DC" w:rsidTr="00EF62C9">
        <w:trPr>
          <w:trHeight w:val="586"/>
        </w:trPr>
        <w:tc>
          <w:tcPr>
            <w:tcW w:w="4982" w:type="dxa"/>
          </w:tcPr>
          <w:p w:rsidR="00205126" w:rsidRPr="00435802" w:rsidRDefault="00205126" w:rsidP="00F00DDF">
            <w:pPr>
              <w:rPr>
                <w:bCs/>
                <w:sz w:val="24"/>
                <w:szCs w:val="24"/>
              </w:rPr>
            </w:pPr>
            <w:r w:rsidRPr="00435802">
              <w:rPr>
                <w:bCs/>
                <w:sz w:val="24"/>
                <w:szCs w:val="24"/>
              </w:rPr>
              <w:t xml:space="preserve">- мероприятия по обеспечению населения Томской области чистой питьевой водой </w:t>
            </w:r>
          </w:p>
        </w:tc>
        <w:tc>
          <w:tcPr>
            <w:tcW w:w="1817" w:type="dxa"/>
          </w:tcPr>
          <w:p w:rsidR="00205126" w:rsidRPr="00B430DC" w:rsidRDefault="00205126" w:rsidP="00F00DDF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165,0</w:t>
            </w:r>
          </w:p>
        </w:tc>
        <w:tc>
          <w:tcPr>
            <w:tcW w:w="1718" w:type="dxa"/>
          </w:tcPr>
          <w:p w:rsidR="00205126" w:rsidRPr="00B430DC" w:rsidRDefault="00205126" w:rsidP="00F00DDF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165,0</w:t>
            </w:r>
          </w:p>
        </w:tc>
        <w:tc>
          <w:tcPr>
            <w:tcW w:w="1406" w:type="dxa"/>
          </w:tcPr>
          <w:p w:rsidR="00205126" w:rsidRPr="00B430DC" w:rsidRDefault="00205126" w:rsidP="00F00DDF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100</w:t>
            </w:r>
          </w:p>
        </w:tc>
      </w:tr>
      <w:tr w:rsidR="00205126" w:rsidRPr="00B430DC" w:rsidTr="00EF62C9">
        <w:tc>
          <w:tcPr>
            <w:tcW w:w="4982" w:type="dxa"/>
          </w:tcPr>
          <w:p w:rsidR="00205126" w:rsidRPr="00435802" w:rsidRDefault="00205126" w:rsidP="00F8497E">
            <w:pPr>
              <w:rPr>
                <w:b/>
                <w:sz w:val="24"/>
                <w:szCs w:val="24"/>
              </w:rPr>
            </w:pPr>
            <w:r w:rsidRPr="00435802">
              <w:rPr>
                <w:sz w:val="24"/>
                <w:szCs w:val="24"/>
              </w:rPr>
              <w:t xml:space="preserve">- на </w:t>
            </w:r>
            <w:r>
              <w:rPr>
                <w:sz w:val="24"/>
                <w:szCs w:val="24"/>
              </w:rPr>
              <w:t>сбор и утилизацию</w:t>
            </w:r>
            <w:r w:rsidRPr="004358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твердых коммунальных</w:t>
            </w:r>
            <w:r w:rsidRPr="00435802">
              <w:rPr>
                <w:sz w:val="24"/>
                <w:szCs w:val="24"/>
              </w:rPr>
              <w:t xml:space="preserve"> отходов</w:t>
            </w:r>
          </w:p>
        </w:tc>
        <w:tc>
          <w:tcPr>
            <w:tcW w:w="1817" w:type="dxa"/>
          </w:tcPr>
          <w:p w:rsidR="00205126" w:rsidRPr="00B430DC" w:rsidRDefault="00205126" w:rsidP="00F00DDF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92,0</w:t>
            </w:r>
          </w:p>
        </w:tc>
        <w:tc>
          <w:tcPr>
            <w:tcW w:w="1718" w:type="dxa"/>
          </w:tcPr>
          <w:p w:rsidR="00205126" w:rsidRPr="00B430DC" w:rsidRDefault="00205126" w:rsidP="00F00DDF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92,0</w:t>
            </w:r>
          </w:p>
        </w:tc>
        <w:tc>
          <w:tcPr>
            <w:tcW w:w="1406" w:type="dxa"/>
          </w:tcPr>
          <w:p w:rsidR="00205126" w:rsidRPr="00B430DC" w:rsidRDefault="00205126" w:rsidP="00F00DDF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100</w:t>
            </w:r>
          </w:p>
        </w:tc>
      </w:tr>
      <w:tr w:rsidR="00205126" w:rsidRPr="00B430DC" w:rsidTr="00EF62C9">
        <w:tc>
          <w:tcPr>
            <w:tcW w:w="4982" w:type="dxa"/>
          </w:tcPr>
          <w:p w:rsidR="00205126" w:rsidRPr="00435802" w:rsidRDefault="00205126" w:rsidP="0087699A">
            <w:pPr>
              <w:rPr>
                <w:sz w:val="24"/>
                <w:szCs w:val="24"/>
              </w:rPr>
            </w:pPr>
            <w:r w:rsidRPr="00435802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на создание условий для обеспечения перевозок водным транспортом (</w:t>
            </w:r>
            <w:r w:rsidRPr="00435802">
              <w:rPr>
                <w:sz w:val="24"/>
                <w:szCs w:val="24"/>
              </w:rPr>
              <w:t>траление паромных причалов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205126" w:rsidRPr="00B430DC" w:rsidRDefault="00205126" w:rsidP="00F00DDF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82,560</w:t>
            </w:r>
          </w:p>
        </w:tc>
        <w:tc>
          <w:tcPr>
            <w:tcW w:w="1718" w:type="dxa"/>
          </w:tcPr>
          <w:p w:rsidR="00205126" w:rsidRPr="00B430DC" w:rsidRDefault="00205126" w:rsidP="00620ACA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82,560</w:t>
            </w:r>
          </w:p>
        </w:tc>
        <w:tc>
          <w:tcPr>
            <w:tcW w:w="1406" w:type="dxa"/>
          </w:tcPr>
          <w:p w:rsidR="00205126" w:rsidRPr="00B430DC" w:rsidRDefault="00205126" w:rsidP="00F00DDF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100</w:t>
            </w:r>
          </w:p>
        </w:tc>
      </w:tr>
      <w:tr w:rsidR="00205126" w:rsidRPr="00B430DC" w:rsidTr="00EF62C9">
        <w:tc>
          <w:tcPr>
            <w:tcW w:w="4982" w:type="dxa"/>
          </w:tcPr>
          <w:p w:rsidR="00205126" w:rsidRPr="00435802" w:rsidRDefault="00205126" w:rsidP="00F0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установку знаков навигационного ограждения судового хода</w:t>
            </w:r>
          </w:p>
        </w:tc>
        <w:tc>
          <w:tcPr>
            <w:tcW w:w="1817" w:type="dxa"/>
          </w:tcPr>
          <w:p w:rsidR="00205126" w:rsidRPr="00B430DC" w:rsidRDefault="00205126" w:rsidP="00F00DDF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162,500</w:t>
            </w:r>
          </w:p>
        </w:tc>
        <w:tc>
          <w:tcPr>
            <w:tcW w:w="1718" w:type="dxa"/>
          </w:tcPr>
          <w:p w:rsidR="00205126" w:rsidRPr="00B430DC" w:rsidRDefault="00205126" w:rsidP="00620ACA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162,167</w:t>
            </w:r>
          </w:p>
        </w:tc>
        <w:tc>
          <w:tcPr>
            <w:tcW w:w="1406" w:type="dxa"/>
          </w:tcPr>
          <w:p w:rsidR="00205126" w:rsidRPr="00B430DC" w:rsidRDefault="00205126" w:rsidP="00F00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205126" w:rsidRPr="00B430DC" w:rsidTr="00EF62C9">
        <w:tc>
          <w:tcPr>
            <w:tcW w:w="4982" w:type="dxa"/>
          </w:tcPr>
          <w:p w:rsidR="00205126" w:rsidRPr="00EF62C9" w:rsidRDefault="00205126" w:rsidP="00F00DDF">
            <w:pPr>
              <w:rPr>
                <w:sz w:val="24"/>
                <w:szCs w:val="24"/>
              </w:rPr>
            </w:pPr>
            <w:r w:rsidRPr="00EF62C9">
              <w:rPr>
                <w:sz w:val="24"/>
                <w:szCs w:val="24"/>
              </w:rPr>
              <w:t>- на компенсацию расходов по организации электроснабжения от дизельных электростанций</w:t>
            </w:r>
          </w:p>
        </w:tc>
        <w:tc>
          <w:tcPr>
            <w:tcW w:w="1817" w:type="dxa"/>
          </w:tcPr>
          <w:p w:rsidR="00205126" w:rsidRPr="00B430DC" w:rsidRDefault="00205126" w:rsidP="00F00DDF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5 612,588</w:t>
            </w:r>
          </w:p>
        </w:tc>
        <w:tc>
          <w:tcPr>
            <w:tcW w:w="1718" w:type="dxa"/>
          </w:tcPr>
          <w:p w:rsidR="00205126" w:rsidRPr="00B430DC" w:rsidRDefault="00205126" w:rsidP="00C36ACA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5 612,588</w:t>
            </w:r>
          </w:p>
        </w:tc>
        <w:tc>
          <w:tcPr>
            <w:tcW w:w="1406" w:type="dxa"/>
          </w:tcPr>
          <w:p w:rsidR="00205126" w:rsidRPr="00B430DC" w:rsidRDefault="00205126" w:rsidP="00F00DDF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100</w:t>
            </w:r>
          </w:p>
        </w:tc>
      </w:tr>
      <w:tr w:rsidR="00205126" w:rsidRPr="00B430DC" w:rsidTr="00EF62C9">
        <w:tc>
          <w:tcPr>
            <w:tcW w:w="4982" w:type="dxa"/>
          </w:tcPr>
          <w:p w:rsidR="00205126" w:rsidRPr="00EF62C9" w:rsidRDefault="00205126" w:rsidP="00D33518">
            <w:pPr>
              <w:rPr>
                <w:sz w:val="24"/>
                <w:szCs w:val="24"/>
              </w:rPr>
            </w:pPr>
            <w:r w:rsidRPr="00EF62C9">
              <w:rPr>
                <w:sz w:val="24"/>
                <w:szCs w:val="24"/>
              </w:rPr>
              <w:t>-на завоз</w:t>
            </w:r>
            <w:r>
              <w:rPr>
                <w:sz w:val="24"/>
                <w:szCs w:val="24"/>
              </w:rPr>
              <w:t xml:space="preserve"> угля на отопительный сезон 2022-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4"/>
                  <w:szCs w:val="24"/>
                </w:rPr>
                <w:t xml:space="preserve">2023 </w:t>
              </w:r>
              <w:r w:rsidRPr="00EF62C9">
                <w:rPr>
                  <w:sz w:val="24"/>
                  <w:szCs w:val="24"/>
                </w:rPr>
                <w:t>г</w:t>
              </w:r>
            </w:smartTag>
            <w:r w:rsidRPr="00EF62C9">
              <w:rPr>
                <w:sz w:val="24"/>
                <w:szCs w:val="24"/>
              </w:rPr>
              <w:t xml:space="preserve">.г. </w:t>
            </w:r>
          </w:p>
        </w:tc>
        <w:tc>
          <w:tcPr>
            <w:tcW w:w="1817" w:type="dxa"/>
          </w:tcPr>
          <w:p w:rsidR="00205126" w:rsidRPr="00B430DC" w:rsidRDefault="00205126" w:rsidP="00F00DDF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1 966,385</w:t>
            </w:r>
          </w:p>
        </w:tc>
        <w:tc>
          <w:tcPr>
            <w:tcW w:w="1718" w:type="dxa"/>
          </w:tcPr>
          <w:p w:rsidR="00205126" w:rsidRPr="00B430DC" w:rsidRDefault="00205126" w:rsidP="00C36ACA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1 966,385</w:t>
            </w:r>
          </w:p>
        </w:tc>
        <w:tc>
          <w:tcPr>
            <w:tcW w:w="1406" w:type="dxa"/>
          </w:tcPr>
          <w:p w:rsidR="00205126" w:rsidRPr="00B430DC" w:rsidRDefault="00205126" w:rsidP="00F00DDF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100</w:t>
            </w:r>
          </w:p>
        </w:tc>
      </w:tr>
      <w:tr w:rsidR="00205126" w:rsidRPr="00B430DC" w:rsidTr="00EF62C9">
        <w:tc>
          <w:tcPr>
            <w:tcW w:w="4982" w:type="dxa"/>
          </w:tcPr>
          <w:p w:rsidR="00205126" w:rsidRPr="00EF62C9" w:rsidRDefault="00205126" w:rsidP="00F8497E">
            <w:pPr>
              <w:rPr>
                <w:sz w:val="24"/>
                <w:szCs w:val="24"/>
              </w:rPr>
            </w:pPr>
            <w:r w:rsidRPr="00EF62C9">
              <w:rPr>
                <w:sz w:val="24"/>
                <w:szCs w:val="24"/>
              </w:rPr>
              <w:t xml:space="preserve">- на </w:t>
            </w:r>
            <w:r>
              <w:rPr>
                <w:sz w:val="24"/>
                <w:szCs w:val="24"/>
              </w:rPr>
              <w:t>пополнение оборотных средств на завоз топлива для организации электроснабжения населенных пунктов от дизельных электростанций</w:t>
            </w:r>
          </w:p>
        </w:tc>
        <w:tc>
          <w:tcPr>
            <w:tcW w:w="1817" w:type="dxa"/>
          </w:tcPr>
          <w:p w:rsidR="00205126" w:rsidRPr="00B430DC" w:rsidRDefault="00205126" w:rsidP="00F00DDF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3 162,316</w:t>
            </w:r>
          </w:p>
        </w:tc>
        <w:tc>
          <w:tcPr>
            <w:tcW w:w="1718" w:type="dxa"/>
          </w:tcPr>
          <w:p w:rsidR="00205126" w:rsidRPr="00B430DC" w:rsidRDefault="00205126" w:rsidP="00C36ACA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3 162,316</w:t>
            </w:r>
          </w:p>
        </w:tc>
        <w:tc>
          <w:tcPr>
            <w:tcW w:w="1406" w:type="dxa"/>
          </w:tcPr>
          <w:p w:rsidR="00205126" w:rsidRPr="00B430DC" w:rsidRDefault="00205126" w:rsidP="00F00DDF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100</w:t>
            </w:r>
          </w:p>
        </w:tc>
      </w:tr>
      <w:tr w:rsidR="00205126" w:rsidRPr="00B430DC" w:rsidTr="00C36ACA">
        <w:tc>
          <w:tcPr>
            <w:tcW w:w="4982" w:type="dxa"/>
            <w:vAlign w:val="center"/>
          </w:tcPr>
          <w:p w:rsidR="00205126" w:rsidRPr="00CE2622" w:rsidRDefault="00205126" w:rsidP="00C36A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организацию</w:t>
            </w:r>
            <w:r w:rsidRPr="00CE2622">
              <w:rPr>
                <w:sz w:val="24"/>
                <w:szCs w:val="24"/>
              </w:rPr>
              <w:t xml:space="preserve"> перевозок тел (останков) умерших или погибших в места проведения патологоанатомического вскрытия, судебно-медицинской экспертизы </w:t>
            </w:r>
          </w:p>
        </w:tc>
        <w:tc>
          <w:tcPr>
            <w:tcW w:w="1817" w:type="dxa"/>
          </w:tcPr>
          <w:p w:rsidR="00205126" w:rsidRPr="00B430DC" w:rsidRDefault="00205126" w:rsidP="00F00DDF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62,700</w:t>
            </w:r>
          </w:p>
        </w:tc>
        <w:tc>
          <w:tcPr>
            <w:tcW w:w="1718" w:type="dxa"/>
          </w:tcPr>
          <w:p w:rsidR="00205126" w:rsidRPr="00B430DC" w:rsidRDefault="00205126" w:rsidP="00F00DDF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62,700</w:t>
            </w:r>
          </w:p>
        </w:tc>
        <w:tc>
          <w:tcPr>
            <w:tcW w:w="1406" w:type="dxa"/>
          </w:tcPr>
          <w:p w:rsidR="00205126" w:rsidRPr="00B430DC" w:rsidRDefault="00205126" w:rsidP="00F00DDF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100</w:t>
            </w:r>
          </w:p>
        </w:tc>
      </w:tr>
      <w:tr w:rsidR="00205126" w:rsidRPr="00B430DC" w:rsidTr="00C36ACA">
        <w:tc>
          <w:tcPr>
            <w:tcW w:w="4982" w:type="dxa"/>
            <w:vAlign w:val="center"/>
          </w:tcPr>
          <w:p w:rsidR="00205126" w:rsidRPr="00CE2622" w:rsidRDefault="00205126" w:rsidP="00C36AC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 п</w:t>
            </w:r>
            <w:r w:rsidRPr="00CE2622">
              <w:rPr>
                <w:color w:val="000000"/>
                <w:sz w:val="24"/>
                <w:szCs w:val="24"/>
              </w:rPr>
              <w:t>риобретение дизель генератора для дизельной электростанции</w:t>
            </w:r>
          </w:p>
        </w:tc>
        <w:tc>
          <w:tcPr>
            <w:tcW w:w="1817" w:type="dxa"/>
          </w:tcPr>
          <w:p w:rsidR="00205126" w:rsidRPr="00B430DC" w:rsidRDefault="00205126" w:rsidP="00F00DDF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2 115,300</w:t>
            </w:r>
          </w:p>
        </w:tc>
        <w:tc>
          <w:tcPr>
            <w:tcW w:w="1718" w:type="dxa"/>
          </w:tcPr>
          <w:p w:rsidR="00205126" w:rsidRPr="00B430DC" w:rsidRDefault="00205126" w:rsidP="00F00DDF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2 115,300</w:t>
            </w:r>
          </w:p>
        </w:tc>
        <w:tc>
          <w:tcPr>
            <w:tcW w:w="1406" w:type="dxa"/>
          </w:tcPr>
          <w:p w:rsidR="00205126" w:rsidRPr="00B430DC" w:rsidRDefault="00205126" w:rsidP="00F00DDF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100</w:t>
            </w:r>
          </w:p>
        </w:tc>
      </w:tr>
      <w:tr w:rsidR="00205126" w:rsidRPr="00B430DC" w:rsidTr="00C36ACA">
        <w:tc>
          <w:tcPr>
            <w:tcW w:w="4982" w:type="dxa"/>
            <w:vAlign w:val="center"/>
          </w:tcPr>
          <w:p w:rsidR="00205126" w:rsidRPr="00CE2622" w:rsidRDefault="00205126" w:rsidP="00C36AC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 п</w:t>
            </w:r>
            <w:r w:rsidRPr="00CE2622">
              <w:rPr>
                <w:color w:val="000000"/>
                <w:sz w:val="24"/>
                <w:szCs w:val="24"/>
              </w:rPr>
              <w:t xml:space="preserve">риобретение водогрейного котла для обеспечения теплоснабжения </w:t>
            </w:r>
          </w:p>
        </w:tc>
        <w:tc>
          <w:tcPr>
            <w:tcW w:w="1817" w:type="dxa"/>
          </w:tcPr>
          <w:p w:rsidR="00205126" w:rsidRPr="00B430DC" w:rsidRDefault="00205126" w:rsidP="00F00DDF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513,000</w:t>
            </w:r>
          </w:p>
        </w:tc>
        <w:tc>
          <w:tcPr>
            <w:tcW w:w="1718" w:type="dxa"/>
          </w:tcPr>
          <w:p w:rsidR="00205126" w:rsidRPr="00B430DC" w:rsidRDefault="00205126" w:rsidP="00F00DDF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513,000</w:t>
            </w:r>
          </w:p>
        </w:tc>
        <w:tc>
          <w:tcPr>
            <w:tcW w:w="1406" w:type="dxa"/>
          </w:tcPr>
          <w:p w:rsidR="00205126" w:rsidRPr="00B430DC" w:rsidRDefault="00205126" w:rsidP="00F00DDF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100</w:t>
            </w:r>
          </w:p>
        </w:tc>
      </w:tr>
      <w:tr w:rsidR="00205126" w:rsidRPr="00B430DC" w:rsidTr="00C36ACA">
        <w:tc>
          <w:tcPr>
            <w:tcW w:w="4982" w:type="dxa"/>
            <w:vAlign w:val="center"/>
          </w:tcPr>
          <w:p w:rsidR="00205126" w:rsidRPr="00E15A39" w:rsidRDefault="00205126" w:rsidP="00C36ACA">
            <w:pPr>
              <w:jc w:val="both"/>
              <w:rPr>
                <w:sz w:val="24"/>
                <w:szCs w:val="24"/>
              </w:rPr>
            </w:pPr>
            <w:r w:rsidRPr="00E15A39">
              <w:rPr>
                <w:bCs/>
                <w:iCs/>
                <w:sz w:val="24"/>
                <w:szCs w:val="24"/>
              </w:rPr>
              <w:t>-</w:t>
            </w:r>
            <w:r>
              <w:rPr>
                <w:bCs/>
                <w:iCs/>
                <w:sz w:val="24"/>
                <w:szCs w:val="24"/>
              </w:rPr>
              <w:t xml:space="preserve">на </w:t>
            </w:r>
            <w:r w:rsidRPr="00E15A39">
              <w:rPr>
                <w:bCs/>
                <w:iCs/>
                <w:sz w:val="24"/>
                <w:szCs w:val="24"/>
              </w:rPr>
              <w:t xml:space="preserve"> содержание оборудования спутникового интернета </w:t>
            </w:r>
          </w:p>
        </w:tc>
        <w:tc>
          <w:tcPr>
            <w:tcW w:w="1817" w:type="dxa"/>
          </w:tcPr>
          <w:p w:rsidR="00205126" w:rsidRPr="00B430DC" w:rsidRDefault="00205126" w:rsidP="00F00DDF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46,440</w:t>
            </w:r>
          </w:p>
        </w:tc>
        <w:tc>
          <w:tcPr>
            <w:tcW w:w="1718" w:type="dxa"/>
          </w:tcPr>
          <w:p w:rsidR="00205126" w:rsidRPr="00B430DC" w:rsidRDefault="00205126" w:rsidP="00F00DDF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46,440</w:t>
            </w:r>
          </w:p>
        </w:tc>
        <w:tc>
          <w:tcPr>
            <w:tcW w:w="1406" w:type="dxa"/>
          </w:tcPr>
          <w:p w:rsidR="00205126" w:rsidRPr="00B430DC" w:rsidRDefault="00205126" w:rsidP="00F00DDF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100</w:t>
            </w:r>
          </w:p>
        </w:tc>
      </w:tr>
      <w:tr w:rsidR="00205126" w:rsidRPr="00B430DC" w:rsidTr="00C36ACA">
        <w:tc>
          <w:tcPr>
            <w:tcW w:w="4982" w:type="dxa"/>
            <w:vAlign w:val="center"/>
          </w:tcPr>
          <w:p w:rsidR="00205126" w:rsidRPr="00E15A39" w:rsidRDefault="00205126" w:rsidP="00C36ACA">
            <w:pPr>
              <w:jc w:val="both"/>
              <w:rPr>
                <w:sz w:val="24"/>
                <w:szCs w:val="24"/>
              </w:rPr>
            </w:pPr>
            <w:r w:rsidRPr="00E15A39">
              <w:rPr>
                <w:sz w:val="24"/>
                <w:szCs w:val="24"/>
              </w:rPr>
              <w:t xml:space="preserve">  - </w:t>
            </w:r>
            <w:r>
              <w:rPr>
                <w:sz w:val="24"/>
                <w:szCs w:val="24"/>
              </w:rPr>
              <w:t>на обследование дымовых труб</w:t>
            </w:r>
          </w:p>
        </w:tc>
        <w:tc>
          <w:tcPr>
            <w:tcW w:w="1817" w:type="dxa"/>
          </w:tcPr>
          <w:p w:rsidR="00205126" w:rsidRPr="00B430DC" w:rsidRDefault="00205126" w:rsidP="00F00DDF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20,000</w:t>
            </w:r>
          </w:p>
        </w:tc>
        <w:tc>
          <w:tcPr>
            <w:tcW w:w="1718" w:type="dxa"/>
          </w:tcPr>
          <w:p w:rsidR="00205126" w:rsidRPr="00B430DC" w:rsidRDefault="00205126" w:rsidP="00F00DDF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20,000</w:t>
            </w:r>
          </w:p>
        </w:tc>
        <w:tc>
          <w:tcPr>
            <w:tcW w:w="1406" w:type="dxa"/>
          </w:tcPr>
          <w:p w:rsidR="00205126" w:rsidRPr="00B430DC" w:rsidRDefault="00205126" w:rsidP="00F00DDF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100</w:t>
            </w:r>
          </w:p>
        </w:tc>
      </w:tr>
      <w:tr w:rsidR="00205126" w:rsidRPr="00B430DC" w:rsidTr="00C36ACA">
        <w:tc>
          <w:tcPr>
            <w:tcW w:w="4982" w:type="dxa"/>
            <w:vAlign w:val="center"/>
          </w:tcPr>
          <w:p w:rsidR="00205126" w:rsidRPr="00E15A39" w:rsidRDefault="00205126" w:rsidP="00C36ACA">
            <w:pPr>
              <w:ind w:right="4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на к</w:t>
            </w:r>
            <w:r w:rsidRPr="00E15A39">
              <w:rPr>
                <w:bCs/>
                <w:sz w:val="24"/>
                <w:szCs w:val="24"/>
              </w:rPr>
              <w:t xml:space="preserve">апитальный ремонт ограждения кладбища в с.Новоникольское Александровского района Томской области(районный бюджет) </w:t>
            </w:r>
          </w:p>
        </w:tc>
        <w:tc>
          <w:tcPr>
            <w:tcW w:w="1817" w:type="dxa"/>
          </w:tcPr>
          <w:p w:rsidR="00205126" w:rsidRPr="00B430DC" w:rsidRDefault="00205126" w:rsidP="00F00DDF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160,221</w:t>
            </w:r>
          </w:p>
        </w:tc>
        <w:tc>
          <w:tcPr>
            <w:tcW w:w="1718" w:type="dxa"/>
          </w:tcPr>
          <w:p w:rsidR="00205126" w:rsidRPr="00B430DC" w:rsidRDefault="00205126" w:rsidP="00F00DDF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160,221</w:t>
            </w:r>
          </w:p>
        </w:tc>
        <w:tc>
          <w:tcPr>
            <w:tcW w:w="1406" w:type="dxa"/>
          </w:tcPr>
          <w:p w:rsidR="00205126" w:rsidRPr="00B430DC" w:rsidRDefault="00205126" w:rsidP="00F00DDF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100</w:t>
            </w:r>
          </w:p>
        </w:tc>
      </w:tr>
      <w:tr w:rsidR="00205126" w:rsidRPr="00B430DC" w:rsidTr="00C36ACA">
        <w:tc>
          <w:tcPr>
            <w:tcW w:w="4982" w:type="dxa"/>
            <w:vAlign w:val="center"/>
          </w:tcPr>
          <w:p w:rsidR="00205126" w:rsidRPr="00E15A39" w:rsidRDefault="00205126" w:rsidP="00C36ACA">
            <w:pPr>
              <w:ind w:right="4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на к</w:t>
            </w:r>
            <w:r w:rsidRPr="00E15A39">
              <w:rPr>
                <w:bCs/>
                <w:sz w:val="24"/>
                <w:szCs w:val="24"/>
              </w:rPr>
              <w:t xml:space="preserve">апитальный ремонт ограждения кладбища в с.Новоникольское Александровского района Томской </w:t>
            </w:r>
            <w:r>
              <w:rPr>
                <w:bCs/>
                <w:sz w:val="24"/>
                <w:szCs w:val="24"/>
              </w:rPr>
              <w:t xml:space="preserve">области (областной бюджет) </w:t>
            </w:r>
          </w:p>
        </w:tc>
        <w:tc>
          <w:tcPr>
            <w:tcW w:w="1817" w:type="dxa"/>
          </w:tcPr>
          <w:p w:rsidR="00205126" w:rsidRPr="00B430DC" w:rsidRDefault="00205126" w:rsidP="00F00DDF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608,759</w:t>
            </w:r>
          </w:p>
        </w:tc>
        <w:tc>
          <w:tcPr>
            <w:tcW w:w="1718" w:type="dxa"/>
          </w:tcPr>
          <w:p w:rsidR="00205126" w:rsidRPr="00B430DC" w:rsidRDefault="00205126" w:rsidP="00F00DDF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608,759</w:t>
            </w:r>
          </w:p>
        </w:tc>
        <w:tc>
          <w:tcPr>
            <w:tcW w:w="1406" w:type="dxa"/>
          </w:tcPr>
          <w:p w:rsidR="00205126" w:rsidRPr="00B430DC" w:rsidRDefault="00205126" w:rsidP="00F00DDF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100</w:t>
            </w:r>
          </w:p>
        </w:tc>
      </w:tr>
      <w:tr w:rsidR="00205126" w:rsidRPr="00B430DC" w:rsidTr="00C36ACA">
        <w:tc>
          <w:tcPr>
            <w:tcW w:w="4982" w:type="dxa"/>
            <w:vAlign w:val="center"/>
          </w:tcPr>
          <w:p w:rsidR="00205126" w:rsidRPr="00E15A39" w:rsidRDefault="00205126" w:rsidP="00C36ACA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-на</w:t>
            </w:r>
            <w:r w:rsidRPr="00E15A39">
              <w:rPr>
                <w:sz w:val="24"/>
                <w:szCs w:val="24"/>
              </w:rPr>
              <w:t xml:space="preserve"> возмещение затрат по организации теплоснабжения теплоснабжающим организациями использующими, в качестве основного топлива уголь </w:t>
            </w:r>
          </w:p>
        </w:tc>
        <w:tc>
          <w:tcPr>
            <w:tcW w:w="1817" w:type="dxa"/>
          </w:tcPr>
          <w:p w:rsidR="00205126" w:rsidRPr="00B430DC" w:rsidRDefault="00205126" w:rsidP="00F00DDF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60,079</w:t>
            </w:r>
          </w:p>
        </w:tc>
        <w:tc>
          <w:tcPr>
            <w:tcW w:w="1718" w:type="dxa"/>
          </w:tcPr>
          <w:p w:rsidR="00205126" w:rsidRPr="00B430DC" w:rsidRDefault="00205126" w:rsidP="00F00DDF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60,079</w:t>
            </w:r>
          </w:p>
        </w:tc>
        <w:tc>
          <w:tcPr>
            <w:tcW w:w="1406" w:type="dxa"/>
          </w:tcPr>
          <w:p w:rsidR="00205126" w:rsidRPr="00B430DC" w:rsidRDefault="00205126" w:rsidP="00F00DDF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100</w:t>
            </w:r>
          </w:p>
        </w:tc>
      </w:tr>
      <w:tr w:rsidR="00205126" w:rsidRPr="00B430DC" w:rsidTr="00C36ACA">
        <w:tc>
          <w:tcPr>
            <w:tcW w:w="4982" w:type="dxa"/>
            <w:vAlign w:val="center"/>
          </w:tcPr>
          <w:p w:rsidR="00205126" w:rsidRPr="00E15A39" w:rsidRDefault="00205126" w:rsidP="00C36ACA">
            <w:pPr>
              <w:jc w:val="both"/>
              <w:rPr>
                <w:sz w:val="24"/>
                <w:szCs w:val="24"/>
              </w:rPr>
            </w:pPr>
            <w:r w:rsidRPr="00E15A39">
              <w:rPr>
                <w:sz w:val="24"/>
                <w:szCs w:val="24"/>
              </w:rPr>
              <w:t>Резервные фонды органов местного самоупр</w:t>
            </w:r>
            <w:r>
              <w:rPr>
                <w:sz w:val="24"/>
                <w:szCs w:val="24"/>
              </w:rPr>
              <w:t xml:space="preserve">авления (районный бюджет) </w:t>
            </w:r>
          </w:p>
        </w:tc>
        <w:tc>
          <w:tcPr>
            <w:tcW w:w="1817" w:type="dxa"/>
          </w:tcPr>
          <w:p w:rsidR="00205126" w:rsidRPr="00B430DC" w:rsidRDefault="00205126" w:rsidP="00F00DDF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33,256</w:t>
            </w:r>
          </w:p>
        </w:tc>
        <w:tc>
          <w:tcPr>
            <w:tcW w:w="1718" w:type="dxa"/>
          </w:tcPr>
          <w:p w:rsidR="00205126" w:rsidRPr="00B430DC" w:rsidRDefault="00205126" w:rsidP="00F00DDF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33,256</w:t>
            </w:r>
          </w:p>
        </w:tc>
        <w:tc>
          <w:tcPr>
            <w:tcW w:w="1406" w:type="dxa"/>
          </w:tcPr>
          <w:p w:rsidR="00205126" w:rsidRPr="00B430DC" w:rsidRDefault="00205126" w:rsidP="00F00DDF">
            <w:pPr>
              <w:jc w:val="center"/>
              <w:rPr>
                <w:sz w:val="24"/>
                <w:szCs w:val="24"/>
              </w:rPr>
            </w:pPr>
            <w:r w:rsidRPr="00B430DC">
              <w:rPr>
                <w:sz w:val="24"/>
                <w:szCs w:val="24"/>
              </w:rPr>
              <w:t>100</w:t>
            </w:r>
          </w:p>
        </w:tc>
      </w:tr>
    </w:tbl>
    <w:p w:rsidR="00205126" w:rsidRPr="004723D2" w:rsidRDefault="00205126" w:rsidP="00F00DDF">
      <w:pPr>
        <w:rPr>
          <w:sz w:val="24"/>
          <w:szCs w:val="24"/>
        </w:rPr>
      </w:pPr>
    </w:p>
    <w:p w:rsidR="00205126" w:rsidRPr="004723D2" w:rsidRDefault="00205126" w:rsidP="00F00DDF">
      <w:pPr>
        <w:rPr>
          <w:sz w:val="24"/>
          <w:szCs w:val="24"/>
        </w:rPr>
      </w:pPr>
    </w:p>
    <w:p w:rsidR="00205126" w:rsidRPr="00C36ACA" w:rsidRDefault="00205126" w:rsidP="007B3854">
      <w:pPr>
        <w:jc w:val="both"/>
        <w:rPr>
          <w:sz w:val="24"/>
          <w:szCs w:val="24"/>
        </w:rPr>
      </w:pPr>
      <w:r w:rsidRPr="00C36ACA">
        <w:rPr>
          <w:b/>
          <w:sz w:val="24"/>
          <w:szCs w:val="24"/>
        </w:rPr>
        <w:t xml:space="preserve">         </w:t>
      </w:r>
      <w:r w:rsidRPr="00C36ACA">
        <w:rPr>
          <w:sz w:val="24"/>
          <w:szCs w:val="24"/>
        </w:rPr>
        <w:t>В структуре доходов наибольший удельный вес 95,5 % занимают безвозмездные поступления   - 21 306,025 тыс. рублей. Удельный вес собственных (налоговых и неналоговых) доходов составляет 4,5 % - 1 004,000 тыс. рублей.</w:t>
      </w:r>
    </w:p>
    <w:p w:rsidR="00205126" w:rsidRPr="00C36ACA" w:rsidRDefault="00205126" w:rsidP="007B3854">
      <w:pPr>
        <w:ind w:firstLine="708"/>
        <w:jc w:val="both"/>
        <w:rPr>
          <w:sz w:val="24"/>
          <w:szCs w:val="24"/>
        </w:rPr>
      </w:pPr>
      <w:r w:rsidRPr="00C36ACA">
        <w:rPr>
          <w:sz w:val="24"/>
          <w:szCs w:val="24"/>
        </w:rPr>
        <w:t>Поступление собственных доходов (налоговые и неналоговые)  в бюджет   поселения  в 2022 году исполнены на 96,3 %, т.е.  при плане  1004,000 тыс. рублей исполнение составило 737,457  тыс. рублей.</w:t>
      </w:r>
    </w:p>
    <w:p w:rsidR="00205126" w:rsidRPr="00C36ACA" w:rsidRDefault="00205126" w:rsidP="007B3854">
      <w:pPr>
        <w:ind w:firstLine="708"/>
        <w:jc w:val="both"/>
        <w:rPr>
          <w:sz w:val="24"/>
          <w:szCs w:val="24"/>
        </w:rPr>
      </w:pPr>
      <w:r w:rsidRPr="00C36ACA">
        <w:rPr>
          <w:sz w:val="24"/>
          <w:szCs w:val="24"/>
        </w:rPr>
        <w:t xml:space="preserve">Источниками доходов бюджета поселения за 2022 год стали: </w:t>
      </w:r>
    </w:p>
    <w:p w:rsidR="00205126" w:rsidRPr="00C36ACA" w:rsidRDefault="00205126" w:rsidP="00274959">
      <w:pPr>
        <w:pStyle w:val="NormalWeb"/>
        <w:jc w:val="both"/>
      </w:pPr>
      <w:r w:rsidRPr="00C36ACA">
        <w:t>- налог на доходы физических лиц – план 400,0  тыс. рублей, факт 412,539 тыс. руб.- исполнение 103,1% (39,8 % в структуре налоговых и неналоговых  доходов);</w:t>
      </w:r>
    </w:p>
    <w:p w:rsidR="00205126" w:rsidRPr="00C36ACA" w:rsidRDefault="00205126" w:rsidP="00274959">
      <w:pPr>
        <w:pStyle w:val="NormalWeb"/>
        <w:jc w:val="both"/>
      </w:pPr>
      <w:r w:rsidRPr="00C36ACA">
        <w:t>- акцизы на топливо – план 483,0 тыс. руб., факт 548,232 тыс. руб., исполнение 113,5%  (48,1% в структуре налоговых и неналоговых  доходов);</w:t>
      </w:r>
    </w:p>
    <w:p w:rsidR="00205126" w:rsidRPr="00C36ACA" w:rsidRDefault="00205126" w:rsidP="00274959">
      <w:pPr>
        <w:pStyle w:val="NormalWeb"/>
        <w:jc w:val="both"/>
      </w:pPr>
      <w:r w:rsidRPr="00C36ACA">
        <w:t>- налоги на имущество – план 2,0 тыс. руб., факт  – 1,739 тыс. руб.        исполнение - 87%   (-0,2% в структуре налоговых и неналоговых  доходов.</w:t>
      </w:r>
    </w:p>
    <w:p w:rsidR="00205126" w:rsidRPr="00C36ACA" w:rsidRDefault="00205126" w:rsidP="00274959">
      <w:pPr>
        <w:pStyle w:val="NormalWeb"/>
        <w:jc w:val="both"/>
      </w:pPr>
      <w:r w:rsidRPr="00C36ACA">
        <w:t>- земельный налог – план 8,0 тыс. руб., факт 7,940 тыс. руб. исполнение 99,3%  (0,8 % в структуре налоговых и неналоговых  доходов);</w:t>
      </w:r>
    </w:p>
    <w:p w:rsidR="00205126" w:rsidRPr="00C36ACA" w:rsidRDefault="00205126" w:rsidP="00274959">
      <w:pPr>
        <w:pStyle w:val="NormalWeb"/>
        <w:jc w:val="both"/>
      </w:pPr>
      <w:r w:rsidRPr="00C36ACA">
        <w:t>- госпошлина – план 4,0 тыс. руб., факт 4,330 тыс. руб. исполнение 108,3% (0,4 % в структуре налоговых и неналоговых  доходов). Превышение уплаты госпошлины за оформление доверенностей для получения лесобилетов на дровяной лес.</w:t>
      </w:r>
    </w:p>
    <w:p w:rsidR="00205126" w:rsidRDefault="00205126" w:rsidP="00274959">
      <w:pPr>
        <w:pStyle w:val="NormalWeb"/>
        <w:jc w:val="both"/>
      </w:pPr>
      <w:r w:rsidRPr="00C36ACA">
        <w:t xml:space="preserve">- доходы от использования имущества – план  15,0 тыс. руб., факт 15,0 тыс. руб. исполнение 100% (1,5 % в структуре налоговых и неналоговых  доходов) . </w:t>
      </w:r>
    </w:p>
    <w:p w:rsidR="00205126" w:rsidRPr="00DF3B25" w:rsidRDefault="00205126" w:rsidP="0010419F">
      <w:pPr>
        <w:ind w:firstLine="708"/>
        <w:jc w:val="both"/>
        <w:rPr>
          <w:kern w:val="2"/>
          <w:sz w:val="24"/>
          <w:szCs w:val="24"/>
        </w:rPr>
      </w:pPr>
      <w:r w:rsidRPr="00DF3B25">
        <w:rPr>
          <w:kern w:val="2"/>
          <w:sz w:val="24"/>
          <w:szCs w:val="24"/>
        </w:rPr>
        <w:t>Под прочими неналоговыми доходами подразумеваются инициативные платежи граждан, зачисляемые в бюджеты сельских поселений. Средства населения, юридических лиц и индивидуаль</w:t>
      </w:r>
      <w:r>
        <w:rPr>
          <w:kern w:val="2"/>
          <w:sz w:val="24"/>
          <w:szCs w:val="24"/>
        </w:rPr>
        <w:t>н</w:t>
      </w:r>
      <w:r w:rsidRPr="00DF3B25">
        <w:rPr>
          <w:kern w:val="2"/>
          <w:sz w:val="24"/>
          <w:szCs w:val="24"/>
        </w:rPr>
        <w:t>ых предпринимателей на реализацию инициативных проектов зачисляются в местные бюджеты как инициативные платежи.</w:t>
      </w:r>
    </w:p>
    <w:p w:rsidR="00205126" w:rsidRPr="00C54EB1" w:rsidRDefault="00205126" w:rsidP="0010419F">
      <w:pPr>
        <w:ind w:firstLine="708"/>
        <w:jc w:val="both"/>
        <w:rPr>
          <w:kern w:val="2"/>
        </w:rPr>
      </w:pPr>
      <w:r w:rsidRPr="00DF3B25">
        <w:rPr>
          <w:kern w:val="2"/>
          <w:sz w:val="24"/>
          <w:szCs w:val="24"/>
        </w:rPr>
        <w:t xml:space="preserve">В соответствии с Порядком предоставления и распределения субсидий местному бюджету на финансовую поддержку инициативного проекта по «Капитальному ремонту ограждения кладбища в с.Новоникольское Александровского района Томской области» </w:t>
      </w:r>
      <w:r>
        <w:rPr>
          <w:kern w:val="2"/>
          <w:sz w:val="24"/>
          <w:szCs w:val="24"/>
        </w:rPr>
        <w:t xml:space="preserve">было выделено из областного бюджета 608,759 тыс.руб. и районное </w:t>
      </w:r>
      <w:r w:rsidRPr="00DF3B25">
        <w:rPr>
          <w:kern w:val="2"/>
          <w:sz w:val="24"/>
          <w:szCs w:val="24"/>
        </w:rPr>
        <w:t xml:space="preserve"> софинансирование в </w:t>
      </w:r>
      <w:r>
        <w:rPr>
          <w:kern w:val="2"/>
          <w:sz w:val="24"/>
          <w:szCs w:val="24"/>
        </w:rPr>
        <w:t>размере 160,221 тыс.руб.</w:t>
      </w:r>
      <w:r w:rsidRPr="00DF3B25">
        <w:rPr>
          <w:kern w:val="2"/>
          <w:sz w:val="24"/>
          <w:szCs w:val="24"/>
        </w:rPr>
        <w:t xml:space="preserve"> То есть софинансирование из местного бюджета должно составить 10,2%,</w:t>
      </w:r>
      <w:r>
        <w:rPr>
          <w:kern w:val="2"/>
          <w:sz w:val="24"/>
          <w:szCs w:val="24"/>
        </w:rPr>
        <w:t xml:space="preserve"> </w:t>
      </w:r>
      <w:r w:rsidRPr="00DF3B25">
        <w:rPr>
          <w:kern w:val="2"/>
          <w:sz w:val="24"/>
          <w:szCs w:val="24"/>
        </w:rPr>
        <w:t>это 80,000 тыс.руб., платежи населения 9,2% ,это 72,000 тыс.руб. платежи индивидуальных предпринимателей 2,6%, это 20,0 тыс.руб</w:t>
      </w:r>
      <w:r>
        <w:rPr>
          <w:kern w:val="2"/>
        </w:rPr>
        <w:t>.</w:t>
      </w:r>
    </w:p>
    <w:p w:rsidR="00205126" w:rsidRPr="00C36ACA" w:rsidRDefault="00205126" w:rsidP="00DD5E93">
      <w:pPr>
        <w:jc w:val="both"/>
        <w:rPr>
          <w:sz w:val="24"/>
          <w:szCs w:val="24"/>
        </w:rPr>
      </w:pPr>
      <w:r w:rsidRPr="00C36ACA">
        <w:rPr>
          <w:sz w:val="24"/>
          <w:szCs w:val="24"/>
        </w:rPr>
        <w:t>- инициативные платежи граждан – план 92,000 тыс.руб. ,факт 92,000 тыс.руб.,</w:t>
      </w:r>
      <w:r>
        <w:rPr>
          <w:sz w:val="24"/>
          <w:szCs w:val="24"/>
        </w:rPr>
        <w:t xml:space="preserve"> </w:t>
      </w:r>
      <w:r w:rsidRPr="00C36ACA">
        <w:rPr>
          <w:sz w:val="24"/>
          <w:szCs w:val="24"/>
        </w:rPr>
        <w:t>исполнение – 100%,</w:t>
      </w:r>
      <w:r>
        <w:rPr>
          <w:sz w:val="24"/>
          <w:szCs w:val="24"/>
        </w:rPr>
        <w:t xml:space="preserve"> </w:t>
      </w:r>
      <w:r w:rsidRPr="00C36ACA">
        <w:rPr>
          <w:sz w:val="24"/>
          <w:szCs w:val="24"/>
        </w:rPr>
        <w:t>участие поселения в инициативном проекте по капитальному ремонту ограждения кладбища</w:t>
      </w:r>
      <w:r>
        <w:rPr>
          <w:sz w:val="24"/>
          <w:szCs w:val="24"/>
        </w:rPr>
        <w:t>.</w:t>
      </w:r>
    </w:p>
    <w:p w:rsidR="00205126" w:rsidRDefault="00205126" w:rsidP="00274959">
      <w:pPr>
        <w:jc w:val="center"/>
        <w:rPr>
          <w:b/>
          <w:sz w:val="24"/>
          <w:szCs w:val="24"/>
        </w:rPr>
      </w:pPr>
    </w:p>
    <w:p w:rsidR="00205126" w:rsidRPr="004723D2" w:rsidRDefault="00205126" w:rsidP="00274959">
      <w:pPr>
        <w:jc w:val="center"/>
        <w:rPr>
          <w:b/>
          <w:sz w:val="24"/>
          <w:szCs w:val="24"/>
        </w:rPr>
      </w:pPr>
      <w:r w:rsidRPr="004723D2">
        <w:rPr>
          <w:b/>
          <w:sz w:val="24"/>
          <w:szCs w:val="24"/>
        </w:rPr>
        <w:t>Исполнение расходной части бюджета  поселения</w:t>
      </w:r>
    </w:p>
    <w:p w:rsidR="00205126" w:rsidRPr="004723D2" w:rsidRDefault="00205126" w:rsidP="007D4266">
      <w:pPr>
        <w:pStyle w:val="NormalWeb"/>
        <w:ind w:firstLine="708"/>
        <w:jc w:val="both"/>
      </w:pPr>
      <w:r w:rsidRPr="004723D2">
        <w:t>Исполнение  расходной  части бюджета муниципального образования «Новоникольское сельское поселение»</w:t>
      </w:r>
      <w:r>
        <w:t xml:space="preserve">  за 2022</w:t>
      </w:r>
      <w:r w:rsidRPr="004723D2">
        <w:t xml:space="preserve"> год  составило </w:t>
      </w:r>
      <w:r>
        <w:t>99.35</w:t>
      </w:r>
      <w:r w:rsidRPr="004723D2">
        <w:t xml:space="preserve"> %: </w:t>
      </w:r>
      <w:r>
        <w:t>22 098,341</w:t>
      </w:r>
      <w:r w:rsidRPr="004723D2">
        <w:t xml:space="preserve"> тыс. рублей по сравнению с запланированными </w:t>
      </w:r>
      <w:r>
        <w:t>22 242,025</w:t>
      </w:r>
      <w:r w:rsidRPr="004723D2">
        <w:t xml:space="preserve"> тыс. руб. </w:t>
      </w:r>
    </w:p>
    <w:p w:rsidR="00205126" w:rsidRDefault="00205126" w:rsidP="007D4266">
      <w:pPr>
        <w:pStyle w:val="NoSpacing"/>
        <w:jc w:val="both"/>
        <w:rPr>
          <w:b/>
          <w:sz w:val="24"/>
          <w:szCs w:val="24"/>
        </w:rPr>
      </w:pPr>
      <w:r w:rsidRPr="004723D2">
        <w:rPr>
          <w:b/>
          <w:sz w:val="24"/>
          <w:szCs w:val="24"/>
        </w:rPr>
        <w:t xml:space="preserve"> </w:t>
      </w:r>
      <w:r w:rsidRPr="004723D2">
        <w:rPr>
          <w:b/>
          <w:sz w:val="24"/>
          <w:szCs w:val="24"/>
        </w:rPr>
        <w:tab/>
      </w:r>
    </w:p>
    <w:p w:rsidR="00205126" w:rsidRDefault="00205126" w:rsidP="007D4266">
      <w:pPr>
        <w:pStyle w:val="NoSpacing"/>
        <w:jc w:val="both"/>
        <w:rPr>
          <w:sz w:val="24"/>
          <w:szCs w:val="24"/>
        </w:rPr>
      </w:pPr>
      <w:r w:rsidRPr="004723D2">
        <w:rPr>
          <w:iCs/>
          <w:sz w:val="24"/>
          <w:szCs w:val="24"/>
        </w:rPr>
        <w:t>Расходы из бюджета</w:t>
      </w:r>
      <w:r w:rsidRPr="004723D2">
        <w:rPr>
          <w:sz w:val="24"/>
          <w:szCs w:val="24"/>
        </w:rPr>
        <w:t xml:space="preserve"> Новоникольского сельского п</w:t>
      </w:r>
      <w:r>
        <w:rPr>
          <w:sz w:val="24"/>
          <w:szCs w:val="24"/>
        </w:rPr>
        <w:t xml:space="preserve">оселения распределены следующим </w:t>
      </w:r>
      <w:r w:rsidRPr="004723D2">
        <w:rPr>
          <w:sz w:val="24"/>
          <w:szCs w:val="24"/>
        </w:rPr>
        <w:t xml:space="preserve">образом:    </w:t>
      </w:r>
    </w:p>
    <w:p w:rsidR="00205126" w:rsidRPr="004723D2" w:rsidRDefault="00205126" w:rsidP="007D4266">
      <w:pPr>
        <w:pStyle w:val="NoSpacing"/>
        <w:jc w:val="both"/>
        <w:rPr>
          <w:sz w:val="24"/>
          <w:szCs w:val="24"/>
        </w:rPr>
      </w:pPr>
      <w:r w:rsidRPr="004723D2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</w:t>
      </w:r>
      <w:r w:rsidRPr="004723D2">
        <w:rPr>
          <w:sz w:val="24"/>
          <w:szCs w:val="24"/>
        </w:rPr>
        <w:t xml:space="preserve">     тыс. руб.</w:t>
      </w:r>
    </w:p>
    <w:tbl>
      <w:tblPr>
        <w:tblW w:w="9845" w:type="dxa"/>
        <w:tblInd w:w="93" w:type="dxa"/>
        <w:tblLook w:val="0000"/>
      </w:tblPr>
      <w:tblGrid>
        <w:gridCol w:w="4868"/>
        <w:gridCol w:w="1853"/>
        <w:gridCol w:w="1718"/>
        <w:gridCol w:w="1406"/>
      </w:tblGrid>
      <w:tr w:rsidR="00205126" w:rsidRPr="004723D2" w:rsidTr="00F4048C">
        <w:trPr>
          <w:trHeight w:val="276"/>
        </w:trPr>
        <w:tc>
          <w:tcPr>
            <w:tcW w:w="4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05126" w:rsidRPr="004723D2" w:rsidRDefault="00205126" w:rsidP="00E5426A">
            <w:pPr>
              <w:jc w:val="center"/>
              <w:rPr>
                <w:sz w:val="24"/>
                <w:szCs w:val="24"/>
              </w:rPr>
            </w:pPr>
            <w:r w:rsidRPr="004723D2">
              <w:rPr>
                <w:sz w:val="24"/>
                <w:szCs w:val="24"/>
              </w:rPr>
              <w:t xml:space="preserve">Наименования разделов и подразделов                        </w:t>
            </w:r>
          </w:p>
        </w:tc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205126" w:rsidRPr="0010419F" w:rsidRDefault="00205126" w:rsidP="00E5426A">
            <w:pPr>
              <w:jc w:val="center"/>
              <w:rPr>
                <w:bCs/>
                <w:sz w:val="24"/>
                <w:szCs w:val="24"/>
              </w:rPr>
            </w:pPr>
            <w:r w:rsidRPr="0010419F">
              <w:rPr>
                <w:bCs/>
                <w:sz w:val="24"/>
                <w:szCs w:val="24"/>
              </w:rPr>
              <w:t>Утвержденные</w:t>
            </w:r>
          </w:p>
          <w:p w:rsidR="00205126" w:rsidRPr="0010419F" w:rsidRDefault="00205126" w:rsidP="007D4266">
            <w:pPr>
              <w:jc w:val="center"/>
              <w:rPr>
                <w:sz w:val="24"/>
                <w:szCs w:val="24"/>
              </w:rPr>
            </w:pPr>
            <w:r w:rsidRPr="0010419F">
              <w:rPr>
                <w:bCs/>
                <w:sz w:val="24"/>
                <w:szCs w:val="24"/>
              </w:rPr>
              <w:t>бюджетные назначения</w:t>
            </w:r>
          </w:p>
        </w:tc>
        <w:tc>
          <w:tcPr>
            <w:tcW w:w="17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05126" w:rsidRPr="0010419F" w:rsidRDefault="00205126" w:rsidP="00E5426A">
            <w:pPr>
              <w:jc w:val="center"/>
              <w:rPr>
                <w:bCs/>
                <w:sz w:val="24"/>
                <w:szCs w:val="24"/>
              </w:rPr>
            </w:pPr>
            <w:r w:rsidRPr="0010419F">
              <w:rPr>
                <w:bCs/>
                <w:sz w:val="24"/>
                <w:szCs w:val="24"/>
              </w:rPr>
              <w:t>Исполненные бюджетные</w:t>
            </w:r>
          </w:p>
          <w:p w:rsidR="00205126" w:rsidRPr="0010419F" w:rsidRDefault="00205126" w:rsidP="007D4266">
            <w:pPr>
              <w:jc w:val="center"/>
              <w:rPr>
                <w:sz w:val="24"/>
                <w:szCs w:val="24"/>
              </w:rPr>
            </w:pPr>
            <w:r w:rsidRPr="0010419F">
              <w:rPr>
                <w:bCs/>
                <w:sz w:val="24"/>
                <w:szCs w:val="24"/>
              </w:rPr>
              <w:t>назначения</w:t>
            </w:r>
          </w:p>
        </w:tc>
        <w:tc>
          <w:tcPr>
            <w:tcW w:w="14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205126" w:rsidRPr="0010419F" w:rsidRDefault="00205126" w:rsidP="00E5426A">
            <w:pPr>
              <w:jc w:val="center"/>
              <w:rPr>
                <w:sz w:val="24"/>
                <w:szCs w:val="24"/>
              </w:rPr>
            </w:pPr>
            <w:r w:rsidRPr="0010419F">
              <w:rPr>
                <w:color w:val="000000"/>
                <w:sz w:val="24"/>
                <w:szCs w:val="24"/>
              </w:rPr>
              <w:t>Исполнено %</w:t>
            </w:r>
          </w:p>
        </w:tc>
      </w:tr>
      <w:tr w:rsidR="00205126" w:rsidRPr="004723D2" w:rsidTr="00F4048C">
        <w:trPr>
          <w:trHeight w:val="276"/>
        </w:trPr>
        <w:tc>
          <w:tcPr>
            <w:tcW w:w="4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5126" w:rsidRPr="004723D2" w:rsidRDefault="00205126" w:rsidP="00E5426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5126" w:rsidRPr="004723D2" w:rsidRDefault="00205126" w:rsidP="00E5426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5126" w:rsidRPr="004723D2" w:rsidRDefault="00205126" w:rsidP="00E5426A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5126" w:rsidRPr="004723D2" w:rsidRDefault="00205126" w:rsidP="00E5426A">
            <w:pPr>
              <w:rPr>
                <w:sz w:val="24"/>
                <w:szCs w:val="24"/>
              </w:rPr>
            </w:pPr>
          </w:p>
        </w:tc>
      </w:tr>
      <w:tr w:rsidR="00205126" w:rsidRPr="004723D2" w:rsidTr="00F4048C">
        <w:trPr>
          <w:trHeight w:val="276"/>
        </w:trPr>
        <w:tc>
          <w:tcPr>
            <w:tcW w:w="4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05126" w:rsidRPr="0010419F" w:rsidRDefault="00205126" w:rsidP="00E5426A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10419F">
              <w:rPr>
                <w:bCs/>
                <w:sz w:val="24"/>
                <w:szCs w:val="24"/>
                <w:u w:val="single"/>
              </w:rPr>
              <w:t>РАСХОДЫ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205126" w:rsidRPr="0010419F" w:rsidRDefault="00205126" w:rsidP="00E5426A">
            <w:pPr>
              <w:jc w:val="center"/>
              <w:rPr>
                <w:sz w:val="24"/>
                <w:szCs w:val="24"/>
              </w:rPr>
            </w:pPr>
            <w:r w:rsidRPr="0010419F">
              <w:rPr>
                <w:sz w:val="24"/>
                <w:szCs w:val="24"/>
              </w:rPr>
              <w:t>22 242,025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05126" w:rsidRPr="0010419F" w:rsidRDefault="00205126" w:rsidP="00E5426A">
            <w:pPr>
              <w:rPr>
                <w:sz w:val="24"/>
                <w:szCs w:val="24"/>
              </w:rPr>
            </w:pPr>
            <w:r w:rsidRPr="0010419F">
              <w:rPr>
                <w:sz w:val="24"/>
                <w:szCs w:val="24"/>
              </w:rPr>
              <w:t>22 098,341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205126" w:rsidRPr="0010419F" w:rsidRDefault="00205126" w:rsidP="003E5814">
            <w:pPr>
              <w:jc w:val="center"/>
              <w:rPr>
                <w:sz w:val="24"/>
                <w:szCs w:val="24"/>
              </w:rPr>
            </w:pPr>
            <w:r w:rsidRPr="0010419F">
              <w:rPr>
                <w:sz w:val="24"/>
                <w:szCs w:val="24"/>
              </w:rPr>
              <w:t>99,35</w:t>
            </w:r>
          </w:p>
        </w:tc>
      </w:tr>
      <w:tr w:rsidR="00205126" w:rsidRPr="004723D2" w:rsidTr="00F4048C">
        <w:trPr>
          <w:trHeight w:val="276"/>
        </w:trPr>
        <w:tc>
          <w:tcPr>
            <w:tcW w:w="4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5126" w:rsidRPr="0010419F" w:rsidRDefault="00205126" w:rsidP="00E5426A">
            <w:pPr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5126" w:rsidRPr="0010419F" w:rsidRDefault="00205126" w:rsidP="00E5426A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5126" w:rsidRPr="0010419F" w:rsidRDefault="00205126" w:rsidP="00E5426A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5126" w:rsidRPr="0010419F" w:rsidRDefault="00205126" w:rsidP="00E5426A">
            <w:pPr>
              <w:rPr>
                <w:sz w:val="24"/>
                <w:szCs w:val="24"/>
              </w:rPr>
            </w:pPr>
          </w:p>
        </w:tc>
      </w:tr>
      <w:tr w:rsidR="00205126" w:rsidRPr="004723D2" w:rsidTr="00F4048C">
        <w:trPr>
          <w:trHeight w:val="375"/>
        </w:trPr>
        <w:tc>
          <w:tcPr>
            <w:tcW w:w="48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205126" w:rsidRPr="0010419F" w:rsidRDefault="00205126" w:rsidP="00E5426A">
            <w:pPr>
              <w:rPr>
                <w:bCs/>
                <w:sz w:val="24"/>
                <w:szCs w:val="24"/>
              </w:rPr>
            </w:pPr>
            <w:r w:rsidRPr="0010419F">
              <w:rPr>
                <w:bCs/>
                <w:sz w:val="24"/>
                <w:szCs w:val="24"/>
              </w:rPr>
              <w:t xml:space="preserve">Общегосударственные вопросы                                                        </w:t>
            </w:r>
          </w:p>
        </w:tc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5126" w:rsidRPr="0010419F" w:rsidRDefault="00205126" w:rsidP="00E5426A">
            <w:pPr>
              <w:jc w:val="center"/>
              <w:rPr>
                <w:bCs/>
                <w:sz w:val="24"/>
                <w:szCs w:val="24"/>
              </w:rPr>
            </w:pPr>
            <w:r w:rsidRPr="0010419F">
              <w:rPr>
                <w:bCs/>
                <w:sz w:val="24"/>
                <w:szCs w:val="24"/>
              </w:rPr>
              <w:t>4 512,470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6" w:rsidRPr="0010419F" w:rsidRDefault="00205126" w:rsidP="00E5426A">
            <w:pPr>
              <w:jc w:val="center"/>
              <w:rPr>
                <w:bCs/>
                <w:sz w:val="24"/>
                <w:szCs w:val="24"/>
              </w:rPr>
            </w:pPr>
            <w:r w:rsidRPr="0010419F">
              <w:rPr>
                <w:bCs/>
                <w:sz w:val="24"/>
                <w:szCs w:val="24"/>
              </w:rPr>
              <w:t>4 433,689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05126" w:rsidRPr="0010419F" w:rsidRDefault="00205126" w:rsidP="00E5426A">
            <w:pPr>
              <w:jc w:val="center"/>
              <w:rPr>
                <w:bCs/>
                <w:sz w:val="24"/>
                <w:szCs w:val="24"/>
              </w:rPr>
            </w:pPr>
            <w:r w:rsidRPr="0010419F">
              <w:rPr>
                <w:bCs/>
                <w:sz w:val="24"/>
                <w:szCs w:val="24"/>
              </w:rPr>
              <w:t>98,25</w:t>
            </w:r>
          </w:p>
        </w:tc>
      </w:tr>
      <w:tr w:rsidR="00205126" w:rsidRPr="004723D2" w:rsidTr="00F4048C">
        <w:trPr>
          <w:trHeight w:val="242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6" w:rsidRPr="0010419F" w:rsidRDefault="00205126" w:rsidP="00E5426A">
            <w:pPr>
              <w:rPr>
                <w:sz w:val="24"/>
                <w:szCs w:val="24"/>
              </w:rPr>
            </w:pPr>
            <w:r w:rsidRPr="0010419F">
              <w:rPr>
                <w:bCs/>
                <w:sz w:val="24"/>
                <w:szCs w:val="24"/>
              </w:rPr>
              <w:t>Национальная  оборона</w:t>
            </w:r>
            <w:r w:rsidRPr="0010419F">
              <w:rPr>
                <w:i/>
                <w:iCs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6" w:rsidRPr="0010419F" w:rsidRDefault="00205126" w:rsidP="00E5426A">
            <w:pPr>
              <w:jc w:val="center"/>
              <w:rPr>
                <w:sz w:val="24"/>
                <w:szCs w:val="24"/>
              </w:rPr>
            </w:pPr>
            <w:r w:rsidRPr="0010419F">
              <w:rPr>
                <w:sz w:val="24"/>
                <w:szCs w:val="24"/>
              </w:rPr>
              <w:t>205,000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6" w:rsidRPr="0010419F" w:rsidRDefault="00205126" w:rsidP="009538E3">
            <w:pPr>
              <w:jc w:val="center"/>
              <w:rPr>
                <w:sz w:val="24"/>
                <w:szCs w:val="24"/>
              </w:rPr>
            </w:pPr>
            <w:r w:rsidRPr="0010419F">
              <w:rPr>
                <w:sz w:val="24"/>
                <w:szCs w:val="24"/>
              </w:rPr>
              <w:t>205,000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6" w:rsidRPr="0010419F" w:rsidRDefault="00205126" w:rsidP="00E5426A">
            <w:pPr>
              <w:jc w:val="center"/>
              <w:rPr>
                <w:sz w:val="24"/>
                <w:szCs w:val="24"/>
              </w:rPr>
            </w:pPr>
            <w:r w:rsidRPr="0010419F">
              <w:rPr>
                <w:sz w:val="24"/>
                <w:szCs w:val="24"/>
              </w:rPr>
              <w:t>100</w:t>
            </w:r>
          </w:p>
        </w:tc>
      </w:tr>
      <w:tr w:rsidR="00205126" w:rsidRPr="004723D2" w:rsidTr="00F4048C">
        <w:trPr>
          <w:trHeight w:val="242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6" w:rsidRPr="0010419F" w:rsidRDefault="00205126" w:rsidP="00E5426A">
            <w:pPr>
              <w:rPr>
                <w:sz w:val="24"/>
                <w:szCs w:val="24"/>
              </w:rPr>
            </w:pPr>
            <w:r w:rsidRPr="0010419F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6" w:rsidRPr="0010419F" w:rsidRDefault="00205126" w:rsidP="00E5426A">
            <w:pPr>
              <w:jc w:val="center"/>
              <w:rPr>
                <w:sz w:val="24"/>
                <w:szCs w:val="24"/>
              </w:rPr>
            </w:pPr>
            <w:r w:rsidRPr="0010419F">
              <w:rPr>
                <w:sz w:val="24"/>
                <w:szCs w:val="24"/>
              </w:rPr>
              <w:t>214,100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6" w:rsidRPr="0010419F" w:rsidRDefault="00205126" w:rsidP="00E5426A">
            <w:pPr>
              <w:jc w:val="center"/>
              <w:rPr>
                <w:sz w:val="24"/>
                <w:szCs w:val="24"/>
              </w:rPr>
            </w:pPr>
            <w:r w:rsidRPr="0010419F">
              <w:rPr>
                <w:sz w:val="24"/>
                <w:szCs w:val="24"/>
              </w:rPr>
              <w:t>214,100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6" w:rsidRPr="0010419F" w:rsidRDefault="00205126" w:rsidP="00E5426A">
            <w:pPr>
              <w:jc w:val="center"/>
              <w:rPr>
                <w:sz w:val="24"/>
                <w:szCs w:val="24"/>
              </w:rPr>
            </w:pPr>
            <w:r w:rsidRPr="0010419F">
              <w:rPr>
                <w:sz w:val="24"/>
                <w:szCs w:val="24"/>
              </w:rPr>
              <w:t>100</w:t>
            </w:r>
          </w:p>
        </w:tc>
      </w:tr>
      <w:tr w:rsidR="00205126" w:rsidRPr="004723D2" w:rsidTr="00F4048C">
        <w:trPr>
          <w:trHeight w:val="242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6" w:rsidRPr="0010419F" w:rsidRDefault="00205126" w:rsidP="00E5426A">
            <w:pPr>
              <w:rPr>
                <w:bCs/>
                <w:sz w:val="24"/>
                <w:szCs w:val="24"/>
              </w:rPr>
            </w:pPr>
            <w:r w:rsidRPr="0010419F">
              <w:rPr>
                <w:bCs/>
                <w:sz w:val="24"/>
                <w:szCs w:val="24"/>
              </w:rPr>
              <w:t xml:space="preserve">Национальная экономика                                                            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6" w:rsidRPr="0010419F" w:rsidRDefault="00205126" w:rsidP="00E5426A">
            <w:pPr>
              <w:jc w:val="center"/>
              <w:rPr>
                <w:bCs/>
                <w:sz w:val="24"/>
                <w:szCs w:val="24"/>
              </w:rPr>
            </w:pPr>
            <w:r w:rsidRPr="0010419F">
              <w:rPr>
                <w:bCs/>
                <w:sz w:val="24"/>
                <w:szCs w:val="24"/>
              </w:rPr>
              <w:t>865,899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6" w:rsidRPr="0010419F" w:rsidRDefault="00205126" w:rsidP="00E5426A">
            <w:pPr>
              <w:jc w:val="center"/>
              <w:rPr>
                <w:bCs/>
                <w:sz w:val="24"/>
                <w:szCs w:val="24"/>
              </w:rPr>
            </w:pPr>
            <w:r w:rsidRPr="0010419F">
              <w:rPr>
                <w:bCs/>
                <w:sz w:val="24"/>
                <w:szCs w:val="24"/>
              </w:rPr>
              <w:t>800,997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6" w:rsidRPr="0010419F" w:rsidRDefault="00205126" w:rsidP="00E5426A">
            <w:pPr>
              <w:jc w:val="center"/>
              <w:rPr>
                <w:bCs/>
                <w:sz w:val="24"/>
                <w:szCs w:val="24"/>
              </w:rPr>
            </w:pPr>
            <w:r w:rsidRPr="0010419F">
              <w:rPr>
                <w:bCs/>
                <w:sz w:val="24"/>
                <w:szCs w:val="24"/>
              </w:rPr>
              <w:t>92,5</w:t>
            </w:r>
          </w:p>
        </w:tc>
      </w:tr>
      <w:tr w:rsidR="00205126" w:rsidRPr="004723D2" w:rsidTr="00F4048C">
        <w:trPr>
          <w:trHeight w:val="375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6" w:rsidRPr="0010419F" w:rsidRDefault="00205126" w:rsidP="00E5426A">
            <w:pPr>
              <w:rPr>
                <w:bCs/>
                <w:sz w:val="24"/>
                <w:szCs w:val="24"/>
              </w:rPr>
            </w:pPr>
            <w:r w:rsidRPr="0010419F">
              <w:rPr>
                <w:bCs/>
                <w:sz w:val="24"/>
                <w:szCs w:val="24"/>
              </w:rPr>
              <w:t xml:space="preserve">Жилищно-коммунальное хозяйство                                                    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126" w:rsidRPr="0010419F" w:rsidRDefault="00205126" w:rsidP="00E5426A">
            <w:pPr>
              <w:jc w:val="center"/>
              <w:rPr>
                <w:bCs/>
                <w:sz w:val="24"/>
                <w:szCs w:val="24"/>
              </w:rPr>
            </w:pPr>
            <w:r w:rsidRPr="0010419F">
              <w:rPr>
                <w:bCs/>
                <w:sz w:val="24"/>
                <w:szCs w:val="24"/>
              </w:rPr>
              <w:t>14 857,341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5126" w:rsidRPr="0010419F" w:rsidRDefault="00205126" w:rsidP="00E5426A">
            <w:pPr>
              <w:jc w:val="center"/>
              <w:rPr>
                <w:bCs/>
                <w:sz w:val="24"/>
                <w:szCs w:val="24"/>
              </w:rPr>
            </w:pPr>
            <w:r w:rsidRPr="0010419F">
              <w:rPr>
                <w:bCs/>
                <w:sz w:val="24"/>
                <w:szCs w:val="24"/>
              </w:rPr>
              <w:t>14 857,340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05126" w:rsidRPr="0010419F" w:rsidRDefault="00205126" w:rsidP="00E5426A">
            <w:pPr>
              <w:jc w:val="center"/>
              <w:rPr>
                <w:bCs/>
                <w:sz w:val="24"/>
                <w:szCs w:val="24"/>
              </w:rPr>
            </w:pPr>
            <w:r w:rsidRPr="0010419F">
              <w:rPr>
                <w:bCs/>
                <w:sz w:val="24"/>
                <w:szCs w:val="24"/>
              </w:rPr>
              <w:t>100</w:t>
            </w:r>
          </w:p>
        </w:tc>
      </w:tr>
      <w:tr w:rsidR="00205126" w:rsidRPr="004723D2" w:rsidTr="00F4048C">
        <w:trPr>
          <w:trHeight w:val="270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6" w:rsidRPr="0010419F" w:rsidRDefault="00205126" w:rsidP="00E5426A">
            <w:pPr>
              <w:rPr>
                <w:bCs/>
                <w:sz w:val="24"/>
                <w:szCs w:val="24"/>
              </w:rPr>
            </w:pPr>
            <w:r w:rsidRPr="0010419F">
              <w:rPr>
                <w:bCs/>
                <w:sz w:val="24"/>
                <w:szCs w:val="24"/>
              </w:rPr>
              <w:t xml:space="preserve">Культура, кинематография                        </w:t>
            </w:r>
          </w:p>
        </w:tc>
        <w:tc>
          <w:tcPr>
            <w:tcW w:w="18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126" w:rsidRPr="0010419F" w:rsidRDefault="00205126" w:rsidP="00E5426A">
            <w:pPr>
              <w:jc w:val="center"/>
              <w:rPr>
                <w:bCs/>
                <w:sz w:val="24"/>
                <w:szCs w:val="24"/>
              </w:rPr>
            </w:pPr>
            <w:r w:rsidRPr="0010419F">
              <w:rPr>
                <w:bCs/>
                <w:sz w:val="24"/>
                <w:szCs w:val="24"/>
              </w:rPr>
              <w:t>1 553,850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126" w:rsidRPr="0010419F" w:rsidRDefault="00205126" w:rsidP="00E5426A">
            <w:pPr>
              <w:jc w:val="center"/>
              <w:rPr>
                <w:bCs/>
                <w:sz w:val="24"/>
                <w:szCs w:val="24"/>
              </w:rPr>
            </w:pPr>
            <w:r w:rsidRPr="0010419F">
              <w:rPr>
                <w:bCs/>
                <w:sz w:val="24"/>
                <w:szCs w:val="24"/>
              </w:rPr>
              <w:t>1 553,850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5126" w:rsidRPr="0010419F" w:rsidRDefault="00205126" w:rsidP="00E5426A">
            <w:pPr>
              <w:jc w:val="center"/>
              <w:rPr>
                <w:bCs/>
                <w:sz w:val="24"/>
                <w:szCs w:val="24"/>
              </w:rPr>
            </w:pPr>
            <w:r w:rsidRPr="0010419F">
              <w:rPr>
                <w:bCs/>
                <w:sz w:val="24"/>
                <w:szCs w:val="24"/>
              </w:rPr>
              <w:t>100</w:t>
            </w:r>
          </w:p>
        </w:tc>
      </w:tr>
      <w:tr w:rsidR="00205126" w:rsidRPr="004723D2" w:rsidTr="00F4048C">
        <w:trPr>
          <w:trHeight w:val="375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6" w:rsidRPr="0010419F" w:rsidRDefault="00205126" w:rsidP="00E5426A">
            <w:pPr>
              <w:rPr>
                <w:bCs/>
                <w:sz w:val="24"/>
                <w:szCs w:val="24"/>
              </w:rPr>
            </w:pPr>
            <w:r w:rsidRPr="0010419F">
              <w:rPr>
                <w:bCs/>
                <w:sz w:val="24"/>
                <w:szCs w:val="24"/>
              </w:rPr>
              <w:t xml:space="preserve">Социальная политика                                                                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126" w:rsidRPr="0010419F" w:rsidRDefault="00205126" w:rsidP="00E5426A">
            <w:pPr>
              <w:jc w:val="center"/>
              <w:rPr>
                <w:bCs/>
                <w:sz w:val="24"/>
                <w:szCs w:val="24"/>
              </w:rPr>
            </w:pPr>
            <w:r w:rsidRPr="0010419F">
              <w:rPr>
                <w:bCs/>
                <w:sz w:val="24"/>
                <w:szCs w:val="24"/>
              </w:rPr>
              <w:t>16,365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126" w:rsidRPr="0010419F" w:rsidRDefault="00205126" w:rsidP="00E5426A">
            <w:pPr>
              <w:jc w:val="center"/>
              <w:rPr>
                <w:bCs/>
                <w:sz w:val="24"/>
                <w:szCs w:val="24"/>
              </w:rPr>
            </w:pPr>
            <w:r w:rsidRPr="0010419F">
              <w:rPr>
                <w:bCs/>
                <w:sz w:val="24"/>
                <w:szCs w:val="24"/>
              </w:rPr>
              <w:t>16,365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05126" w:rsidRPr="0010419F" w:rsidRDefault="00205126" w:rsidP="00E5426A">
            <w:pPr>
              <w:jc w:val="center"/>
              <w:rPr>
                <w:bCs/>
                <w:sz w:val="24"/>
                <w:szCs w:val="24"/>
              </w:rPr>
            </w:pPr>
            <w:r w:rsidRPr="0010419F">
              <w:rPr>
                <w:bCs/>
                <w:sz w:val="24"/>
                <w:szCs w:val="24"/>
              </w:rPr>
              <w:t>100</w:t>
            </w:r>
          </w:p>
        </w:tc>
      </w:tr>
      <w:tr w:rsidR="00205126" w:rsidRPr="004723D2" w:rsidTr="00F4048C">
        <w:trPr>
          <w:trHeight w:val="201"/>
        </w:trPr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6" w:rsidRPr="0010419F" w:rsidRDefault="00205126" w:rsidP="00E5426A">
            <w:pPr>
              <w:rPr>
                <w:bCs/>
                <w:sz w:val="24"/>
                <w:szCs w:val="24"/>
              </w:rPr>
            </w:pPr>
            <w:r w:rsidRPr="0010419F">
              <w:rPr>
                <w:bCs/>
                <w:sz w:val="24"/>
                <w:szCs w:val="24"/>
              </w:rPr>
              <w:t xml:space="preserve">Физическая культура  и спорт                                                            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126" w:rsidRPr="0010419F" w:rsidRDefault="00205126" w:rsidP="00E5426A">
            <w:pPr>
              <w:jc w:val="center"/>
              <w:rPr>
                <w:bCs/>
                <w:sz w:val="24"/>
                <w:szCs w:val="24"/>
              </w:rPr>
            </w:pPr>
            <w:r w:rsidRPr="0010419F">
              <w:rPr>
                <w:bCs/>
                <w:sz w:val="24"/>
                <w:szCs w:val="24"/>
              </w:rPr>
              <w:t>17,0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5126" w:rsidRPr="0010419F" w:rsidRDefault="00205126" w:rsidP="004C4821">
            <w:pPr>
              <w:jc w:val="center"/>
              <w:rPr>
                <w:bCs/>
                <w:sz w:val="24"/>
                <w:szCs w:val="24"/>
              </w:rPr>
            </w:pPr>
            <w:r w:rsidRPr="0010419F">
              <w:rPr>
                <w:bCs/>
                <w:sz w:val="24"/>
                <w:szCs w:val="24"/>
              </w:rPr>
              <w:t>17,0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5126" w:rsidRPr="0010419F" w:rsidRDefault="00205126" w:rsidP="00E5426A">
            <w:pPr>
              <w:jc w:val="center"/>
              <w:rPr>
                <w:bCs/>
                <w:sz w:val="24"/>
                <w:szCs w:val="24"/>
              </w:rPr>
            </w:pPr>
            <w:r w:rsidRPr="0010419F">
              <w:rPr>
                <w:bCs/>
                <w:sz w:val="24"/>
                <w:szCs w:val="24"/>
              </w:rPr>
              <w:t>100</w:t>
            </w:r>
          </w:p>
        </w:tc>
      </w:tr>
    </w:tbl>
    <w:p w:rsidR="00205126" w:rsidRPr="004723D2" w:rsidRDefault="00205126" w:rsidP="00274959">
      <w:pPr>
        <w:jc w:val="both"/>
        <w:rPr>
          <w:b/>
          <w:sz w:val="24"/>
          <w:szCs w:val="24"/>
        </w:rPr>
      </w:pPr>
    </w:p>
    <w:p w:rsidR="00205126" w:rsidRPr="004723D2" w:rsidRDefault="00205126" w:rsidP="00274959">
      <w:pPr>
        <w:jc w:val="both"/>
        <w:rPr>
          <w:sz w:val="24"/>
          <w:szCs w:val="24"/>
        </w:rPr>
      </w:pPr>
      <w:r w:rsidRPr="004723D2">
        <w:rPr>
          <w:b/>
          <w:sz w:val="24"/>
          <w:szCs w:val="24"/>
        </w:rPr>
        <w:t xml:space="preserve">По разделу «Общегосударственные вопросы» </w:t>
      </w:r>
      <w:r>
        <w:rPr>
          <w:sz w:val="24"/>
          <w:szCs w:val="24"/>
        </w:rPr>
        <w:t>исполнение  составило 98,25</w:t>
      </w:r>
      <w:r w:rsidRPr="004723D2">
        <w:rPr>
          <w:sz w:val="24"/>
          <w:szCs w:val="24"/>
        </w:rPr>
        <w:t>%.</w:t>
      </w:r>
    </w:p>
    <w:p w:rsidR="00205126" w:rsidRPr="004723D2" w:rsidRDefault="00205126" w:rsidP="00274959">
      <w:pPr>
        <w:jc w:val="both"/>
        <w:rPr>
          <w:sz w:val="24"/>
          <w:szCs w:val="24"/>
        </w:rPr>
      </w:pPr>
      <w:r w:rsidRPr="004723D2">
        <w:rPr>
          <w:sz w:val="24"/>
          <w:szCs w:val="24"/>
        </w:rPr>
        <w:t xml:space="preserve">      </w:t>
      </w:r>
      <w:r w:rsidRPr="004723D2">
        <w:rPr>
          <w:sz w:val="24"/>
          <w:szCs w:val="24"/>
        </w:rPr>
        <w:tab/>
      </w:r>
      <w:r w:rsidRPr="004723D2">
        <w:rPr>
          <w:i/>
          <w:sz w:val="24"/>
          <w:szCs w:val="24"/>
        </w:rPr>
        <w:t>Подраздел 0102</w:t>
      </w:r>
      <w:r w:rsidRPr="004723D2">
        <w:rPr>
          <w:sz w:val="24"/>
          <w:szCs w:val="24"/>
        </w:rPr>
        <w:t xml:space="preserve">:  Функционирование высшего должностного лица субъекта РФ и муниципального образования </w:t>
      </w:r>
      <w:r>
        <w:rPr>
          <w:sz w:val="24"/>
          <w:szCs w:val="24"/>
        </w:rPr>
        <w:t>–</w:t>
      </w:r>
      <w:r w:rsidRPr="004723D2">
        <w:rPr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 w:rsidRPr="004723D2">
        <w:rPr>
          <w:sz w:val="24"/>
          <w:szCs w:val="24"/>
        </w:rPr>
        <w:t xml:space="preserve">% ( план </w:t>
      </w:r>
      <w:r>
        <w:rPr>
          <w:sz w:val="24"/>
          <w:szCs w:val="24"/>
        </w:rPr>
        <w:t>928,351 тыс. рублей, факт 928,351</w:t>
      </w:r>
      <w:r w:rsidRPr="004723D2">
        <w:rPr>
          <w:sz w:val="24"/>
          <w:szCs w:val="24"/>
        </w:rPr>
        <w:t xml:space="preserve"> тыс. рублей)</w:t>
      </w:r>
      <w:r>
        <w:rPr>
          <w:sz w:val="24"/>
          <w:szCs w:val="24"/>
        </w:rPr>
        <w:t>.</w:t>
      </w:r>
    </w:p>
    <w:p w:rsidR="00205126" w:rsidRPr="004723D2" w:rsidRDefault="00205126" w:rsidP="00274959">
      <w:pPr>
        <w:jc w:val="both"/>
        <w:rPr>
          <w:sz w:val="24"/>
          <w:szCs w:val="24"/>
        </w:rPr>
      </w:pPr>
      <w:r w:rsidRPr="004723D2">
        <w:rPr>
          <w:i/>
          <w:sz w:val="24"/>
          <w:szCs w:val="24"/>
        </w:rPr>
        <w:t xml:space="preserve">     </w:t>
      </w:r>
      <w:r w:rsidRPr="004723D2">
        <w:rPr>
          <w:i/>
          <w:sz w:val="24"/>
          <w:szCs w:val="24"/>
        </w:rPr>
        <w:tab/>
        <w:t xml:space="preserve">Подраздел 0104: </w:t>
      </w:r>
      <w:r w:rsidRPr="004723D2">
        <w:rPr>
          <w:sz w:val="24"/>
          <w:szCs w:val="24"/>
        </w:rPr>
        <w:t xml:space="preserve"> Функционирование Правительства РФ, высших исполнительных органов государственной власти субъектов РФ, местных администраций  исполнение </w:t>
      </w:r>
      <w:r>
        <w:rPr>
          <w:sz w:val="24"/>
          <w:szCs w:val="24"/>
        </w:rPr>
        <w:t>–</w:t>
      </w:r>
      <w:r w:rsidRPr="004723D2">
        <w:rPr>
          <w:sz w:val="24"/>
          <w:szCs w:val="24"/>
        </w:rPr>
        <w:t xml:space="preserve"> </w:t>
      </w:r>
      <w:r>
        <w:rPr>
          <w:sz w:val="24"/>
          <w:szCs w:val="24"/>
        </w:rPr>
        <w:t>98,22</w:t>
      </w:r>
      <w:r w:rsidRPr="004723D2">
        <w:rPr>
          <w:sz w:val="24"/>
          <w:szCs w:val="24"/>
        </w:rPr>
        <w:t>%. (план -</w:t>
      </w:r>
      <w:r>
        <w:rPr>
          <w:sz w:val="24"/>
          <w:szCs w:val="24"/>
        </w:rPr>
        <w:t>3 404,757</w:t>
      </w:r>
      <w:r w:rsidRPr="004723D2">
        <w:rPr>
          <w:sz w:val="24"/>
          <w:szCs w:val="24"/>
        </w:rPr>
        <w:t xml:space="preserve"> тыс. рублей, факт – </w:t>
      </w:r>
      <w:r>
        <w:rPr>
          <w:sz w:val="24"/>
          <w:szCs w:val="24"/>
        </w:rPr>
        <w:t>3 344,123</w:t>
      </w:r>
      <w:r w:rsidRPr="004723D2">
        <w:rPr>
          <w:sz w:val="24"/>
          <w:szCs w:val="24"/>
        </w:rPr>
        <w:t xml:space="preserve"> тыс. рублей). </w:t>
      </w:r>
    </w:p>
    <w:p w:rsidR="00205126" w:rsidRDefault="00205126" w:rsidP="00274959">
      <w:pPr>
        <w:jc w:val="both"/>
        <w:rPr>
          <w:sz w:val="24"/>
          <w:szCs w:val="24"/>
        </w:rPr>
      </w:pPr>
      <w:r w:rsidRPr="004723D2">
        <w:rPr>
          <w:sz w:val="24"/>
          <w:szCs w:val="24"/>
        </w:rPr>
        <w:t xml:space="preserve">     </w:t>
      </w:r>
      <w:r w:rsidRPr="004723D2">
        <w:rPr>
          <w:sz w:val="24"/>
          <w:szCs w:val="24"/>
        </w:rPr>
        <w:tab/>
      </w:r>
      <w:r w:rsidRPr="004723D2">
        <w:rPr>
          <w:i/>
          <w:sz w:val="24"/>
          <w:szCs w:val="24"/>
        </w:rPr>
        <w:t>Подраздел 0106:</w:t>
      </w:r>
      <w:r w:rsidRPr="004723D2">
        <w:rPr>
          <w:sz w:val="24"/>
          <w:szCs w:val="24"/>
        </w:rPr>
        <w:t xml:space="preserve">    Обеспечение деятельности финансовых, налоговых и таможенных органов и органов финансового (финансово-бюджетного) надзора  исполнено - 100%           ( план</w:t>
      </w:r>
      <w:r>
        <w:rPr>
          <w:sz w:val="24"/>
          <w:szCs w:val="24"/>
        </w:rPr>
        <w:t xml:space="preserve"> </w:t>
      </w:r>
      <w:r w:rsidRPr="004723D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723D2">
        <w:rPr>
          <w:sz w:val="24"/>
          <w:szCs w:val="24"/>
        </w:rPr>
        <w:t xml:space="preserve">66,0 тыс. рублей, факт – 66,0 тыс. рублей).   </w:t>
      </w:r>
    </w:p>
    <w:p w:rsidR="00205126" w:rsidRPr="004723D2" w:rsidRDefault="00205126" w:rsidP="00696904">
      <w:pPr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>Подраздел 0111</w:t>
      </w:r>
      <w:r w:rsidRPr="004723D2"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Резервный фонд – </w:t>
      </w:r>
      <w:r w:rsidRPr="004723D2">
        <w:rPr>
          <w:sz w:val="24"/>
          <w:szCs w:val="24"/>
        </w:rPr>
        <w:t xml:space="preserve">0% (план – </w:t>
      </w:r>
      <w:r>
        <w:rPr>
          <w:sz w:val="24"/>
          <w:szCs w:val="24"/>
        </w:rPr>
        <w:t>18,145</w:t>
      </w:r>
      <w:r w:rsidRPr="004723D2">
        <w:rPr>
          <w:sz w:val="24"/>
          <w:szCs w:val="24"/>
        </w:rPr>
        <w:t xml:space="preserve"> тыс. рублей, факт  </w:t>
      </w:r>
      <w:r>
        <w:rPr>
          <w:sz w:val="24"/>
          <w:szCs w:val="24"/>
        </w:rPr>
        <w:t>0,0</w:t>
      </w:r>
      <w:r w:rsidRPr="004723D2">
        <w:rPr>
          <w:sz w:val="24"/>
          <w:szCs w:val="24"/>
        </w:rPr>
        <w:t xml:space="preserve"> тыс. рублей).</w:t>
      </w:r>
      <w:r>
        <w:rPr>
          <w:sz w:val="24"/>
          <w:szCs w:val="24"/>
        </w:rPr>
        <w:t xml:space="preserve"> Средства резервного фонда в 2022 году не использовались.</w:t>
      </w:r>
    </w:p>
    <w:p w:rsidR="00205126" w:rsidRPr="004723D2" w:rsidRDefault="00205126" w:rsidP="00274959">
      <w:pPr>
        <w:jc w:val="both"/>
        <w:rPr>
          <w:sz w:val="24"/>
          <w:szCs w:val="24"/>
        </w:rPr>
      </w:pPr>
      <w:r w:rsidRPr="004723D2">
        <w:rPr>
          <w:sz w:val="24"/>
          <w:szCs w:val="24"/>
        </w:rPr>
        <w:t xml:space="preserve">    </w:t>
      </w:r>
      <w:r w:rsidRPr="004723D2">
        <w:rPr>
          <w:i/>
          <w:sz w:val="24"/>
          <w:szCs w:val="24"/>
        </w:rPr>
        <w:t xml:space="preserve"> </w:t>
      </w:r>
      <w:r w:rsidRPr="004723D2">
        <w:rPr>
          <w:i/>
          <w:sz w:val="24"/>
          <w:szCs w:val="24"/>
        </w:rPr>
        <w:tab/>
        <w:t>Подраздел 0113: Д</w:t>
      </w:r>
      <w:r w:rsidRPr="004723D2">
        <w:rPr>
          <w:sz w:val="24"/>
          <w:szCs w:val="24"/>
        </w:rPr>
        <w:t>ругие общегосударственные вопросы –</w:t>
      </w:r>
      <w:r>
        <w:rPr>
          <w:sz w:val="24"/>
          <w:szCs w:val="24"/>
        </w:rPr>
        <w:t xml:space="preserve"> 91,99</w:t>
      </w:r>
      <w:r w:rsidRPr="004723D2">
        <w:rPr>
          <w:sz w:val="24"/>
          <w:szCs w:val="24"/>
        </w:rPr>
        <w:t xml:space="preserve">% (план – </w:t>
      </w:r>
      <w:r>
        <w:rPr>
          <w:sz w:val="24"/>
          <w:szCs w:val="24"/>
        </w:rPr>
        <w:t>15,217</w:t>
      </w:r>
      <w:r w:rsidRPr="004723D2">
        <w:rPr>
          <w:sz w:val="24"/>
          <w:szCs w:val="24"/>
        </w:rPr>
        <w:t xml:space="preserve"> тыс. рублей, факт  </w:t>
      </w:r>
      <w:r>
        <w:rPr>
          <w:sz w:val="24"/>
          <w:szCs w:val="24"/>
        </w:rPr>
        <w:t>15.215</w:t>
      </w:r>
      <w:r w:rsidRPr="004723D2">
        <w:rPr>
          <w:sz w:val="24"/>
          <w:szCs w:val="24"/>
        </w:rPr>
        <w:t xml:space="preserve"> тыс. рублей).</w:t>
      </w:r>
    </w:p>
    <w:p w:rsidR="00205126" w:rsidRPr="004723D2" w:rsidRDefault="00205126" w:rsidP="00274959">
      <w:pPr>
        <w:jc w:val="both"/>
        <w:rPr>
          <w:sz w:val="24"/>
          <w:szCs w:val="24"/>
        </w:rPr>
      </w:pPr>
    </w:p>
    <w:p w:rsidR="00205126" w:rsidRPr="004723D2" w:rsidRDefault="00205126" w:rsidP="00FB5442">
      <w:pPr>
        <w:ind w:firstLine="708"/>
        <w:jc w:val="both"/>
        <w:rPr>
          <w:sz w:val="24"/>
          <w:szCs w:val="24"/>
        </w:rPr>
      </w:pPr>
      <w:r w:rsidRPr="004723D2">
        <w:rPr>
          <w:b/>
          <w:sz w:val="24"/>
          <w:szCs w:val="24"/>
        </w:rPr>
        <w:t xml:space="preserve">По разделу « Национальная оборона» </w:t>
      </w:r>
      <w:r w:rsidRPr="004723D2">
        <w:rPr>
          <w:sz w:val="24"/>
          <w:szCs w:val="24"/>
        </w:rPr>
        <w:t>исполнение составило 100%.</w:t>
      </w:r>
    </w:p>
    <w:p w:rsidR="00205126" w:rsidRPr="004723D2" w:rsidRDefault="00205126" w:rsidP="00274959">
      <w:pPr>
        <w:ind w:firstLine="708"/>
        <w:jc w:val="both"/>
        <w:rPr>
          <w:sz w:val="24"/>
          <w:szCs w:val="24"/>
        </w:rPr>
      </w:pPr>
      <w:r w:rsidRPr="004723D2">
        <w:rPr>
          <w:i/>
          <w:sz w:val="24"/>
          <w:szCs w:val="24"/>
        </w:rPr>
        <w:t>Подраздел 0203: Мобилизационная и вневойсковая подготовка</w:t>
      </w:r>
      <w:r w:rsidRPr="004723D2">
        <w:rPr>
          <w:sz w:val="24"/>
          <w:szCs w:val="24"/>
        </w:rPr>
        <w:t xml:space="preserve"> - произведены расходы по переданным полномочиям по осуществлению первичного воинского учета, исполнение 100%.- (план – </w:t>
      </w:r>
      <w:r>
        <w:rPr>
          <w:sz w:val="24"/>
          <w:szCs w:val="24"/>
        </w:rPr>
        <w:t>205,0</w:t>
      </w:r>
      <w:r w:rsidRPr="004723D2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руб., исполнено 205,0</w:t>
      </w:r>
      <w:r w:rsidRPr="004723D2">
        <w:rPr>
          <w:sz w:val="24"/>
          <w:szCs w:val="24"/>
        </w:rPr>
        <w:t xml:space="preserve"> тыс. </w:t>
      </w:r>
      <w:r>
        <w:rPr>
          <w:sz w:val="24"/>
          <w:szCs w:val="24"/>
        </w:rPr>
        <w:t>руб.),</w:t>
      </w:r>
      <w:r w:rsidRPr="004723D2">
        <w:rPr>
          <w:sz w:val="24"/>
          <w:szCs w:val="24"/>
        </w:rPr>
        <w:t xml:space="preserve"> в том числе:</w:t>
      </w:r>
    </w:p>
    <w:p w:rsidR="00205126" w:rsidRPr="004723D2" w:rsidRDefault="00205126" w:rsidP="00274959">
      <w:pPr>
        <w:ind w:firstLine="708"/>
        <w:jc w:val="both"/>
        <w:rPr>
          <w:sz w:val="24"/>
          <w:szCs w:val="24"/>
        </w:rPr>
      </w:pPr>
      <w:r w:rsidRPr="004723D2">
        <w:rPr>
          <w:sz w:val="24"/>
          <w:szCs w:val="24"/>
        </w:rPr>
        <w:t>- на выплату</w:t>
      </w:r>
      <w:r>
        <w:rPr>
          <w:sz w:val="24"/>
          <w:szCs w:val="24"/>
        </w:rPr>
        <w:t xml:space="preserve"> заработной платы работнику первичного воинского учета в размере 157,450 </w:t>
      </w:r>
      <w:r w:rsidRPr="004723D2">
        <w:rPr>
          <w:sz w:val="24"/>
          <w:szCs w:val="24"/>
        </w:rPr>
        <w:t>тыс. руб.;</w:t>
      </w:r>
    </w:p>
    <w:p w:rsidR="00205126" w:rsidRPr="004723D2" w:rsidRDefault="00205126" w:rsidP="00274959">
      <w:pPr>
        <w:ind w:firstLine="708"/>
        <w:jc w:val="both"/>
        <w:rPr>
          <w:sz w:val="24"/>
          <w:szCs w:val="24"/>
        </w:rPr>
      </w:pPr>
      <w:r w:rsidRPr="004723D2">
        <w:rPr>
          <w:sz w:val="24"/>
          <w:szCs w:val="24"/>
        </w:rPr>
        <w:t xml:space="preserve">- начисления на выплаты </w:t>
      </w:r>
      <w:r>
        <w:rPr>
          <w:sz w:val="24"/>
          <w:szCs w:val="24"/>
        </w:rPr>
        <w:t>по оплате труда составили 47,550</w:t>
      </w:r>
      <w:r w:rsidRPr="004723D2">
        <w:rPr>
          <w:sz w:val="24"/>
          <w:szCs w:val="24"/>
        </w:rPr>
        <w:t xml:space="preserve"> тыс. руб.;</w:t>
      </w:r>
    </w:p>
    <w:p w:rsidR="00205126" w:rsidRPr="004723D2" w:rsidRDefault="00205126" w:rsidP="005B7E2F">
      <w:pPr>
        <w:ind w:firstLine="708"/>
        <w:jc w:val="both"/>
        <w:rPr>
          <w:sz w:val="24"/>
          <w:szCs w:val="24"/>
        </w:rPr>
      </w:pPr>
    </w:p>
    <w:p w:rsidR="00205126" w:rsidRPr="004723D2" w:rsidRDefault="00205126" w:rsidP="00477433">
      <w:pPr>
        <w:ind w:left="708"/>
        <w:jc w:val="both"/>
        <w:rPr>
          <w:sz w:val="24"/>
          <w:szCs w:val="24"/>
        </w:rPr>
      </w:pPr>
      <w:r w:rsidRPr="004723D2">
        <w:rPr>
          <w:b/>
          <w:sz w:val="24"/>
          <w:szCs w:val="24"/>
        </w:rPr>
        <w:t>По разделу «Национальная безопасность и правоохранительная деятельность»</w:t>
      </w:r>
      <w:r w:rsidRPr="004723D2">
        <w:rPr>
          <w:sz w:val="24"/>
          <w:szCs w:val="24"/>
        </w:rPr>
        <w:t xml:space="preserve"> исполнение  составило 100 %.</w:t>
      </w:r>
    </w:p>
    <w:p w:rsidR="00205126" w:rsidRPr="004723D2" w:rsidRDefault="00205126" w:rsidP="006D4463">
      <w:pPr>
        <w:ind w:firstLine="708"/>
        <w:jc w:val="both"/>
        <w:rPr>
          <w:sz w:val="24"/>
          <w:szCs w:val="24"/>
        </w:rPr>
      </w:pPr>
      <w:r w:rsidRPr="004723D2">
        <w:rPr>
          <w:i/>
          <w:sz w:val="24"/>
          <w:szCs w:val="24"/>
        </w:rPr>
        <w:t>Подраздел</w:t>
      </w:r>
      <w:r w:rsidRPr="004723D2">
        <w:rPr>
          <w:sz w:val="24"/>
          <w:szCs w:val="24"/>
        </w:rPr>
        <w:t xml:space="preserve"> 0310: </w:t>
      </w:r>
      <w:r w:rsidRPr="004723D2">
        <w:rPr>
          <w:i/>
          <w:sz w:val="24"/>
          <w:szCs w:val="24"/>
        </w:rPr>
        <w:t>Обеспечение пожарной безопасности</w:t>
      </w:r>
      <w:r w:rsidRPr="004723D2">
        <w:rPr>
          <w:sz w:val="24"/>
          <w:szCs w:val="24"/>
        </w:rPr>
        <w:t xml:space="preserve"> - исполнение 100%.(план -</w:t>
      </w:r>
      <w:r>
        <w:rPr>
          <w:sz w:val="24"/>
          <w:szCs w:val="24"/>
        </w:rPr>
        <w:t>214,100</w:t>
      </w:r>
      <w:r w:rsidRPr="004723D2">
        <w:rPr>
          <w:sz w:val="24"/>
          <w:szCs w:val="24"/>
        </w:rPr>
        <w:t xml:space="preserve"> тыс. руб., факт </w:t>
      </w:r>
      <w:r>
        <w:rPr>
          <w:sz w:val="24"/>
          <w:szCs w:val="24"/>
        </w:rPr>
        <w:t>214</w:t>
      </w:r>
      <w:r w:rsidRPr="004723D2">
        <w:rPr>
          <w:sz w:val="24"/>
          <w:szCs w:val="24"/>
        </w:rPr>
        <w:t>,</w:t>
      </w:r>
      <w:r>
        <w:rPr>
          <w:sz w:val="24"/>
          <w:szCs w:val="24"/>
        </w:rPr>
        <w:t>10</w:t>
      </w:r>
      <w:r w:rsidRPr="004723D2">
        <w:rPr>
          <w:sz w:val="24"/>
          <w:szCs w:val="24"/>
        </w:rPr>
        <w:t>0 тыс. руб.)</w:t>
      </w:r>
    </w:p>
    <w:p w:rsidR="00205126" w:rsidRPr="004723D2" w:rsidRDefault="00205126" w:rsidP="00274959">
      <w:pPr>
        <w:ind w:firstLine="708"/>
        <w:jc w:val="both"/>
        <w:rPr>
          <w:sz w:val="24"/>
          <w:szCs w:val="24"/>
        </w:rPr>
      </w:pPr>
    </w:p>
    <w:p w:rsidR="00205126" w:rsidRDefault="00205126" w:rsidP="00477433">
      <w:pPr>
        <w:ind w:firstLine="708"/>
        <w:jc w:val="both"/>
        <w:rPr>
          <w:sz w:val="24"/>
          <w:szCs w:val="24"/>
        </w:rPr>
      </w:pPr>
      <w:r w:rsidRPr="004723D2">
        <w:rPr>
          <w:b/>
          <w:sz w:val="24"/>
          <w:szCs w:val="24"/>
        </w:rPr>
        <w:t>По разделу «Национальная экономика»</w:t>
      </w:r>
      <w:r w:rsidRPr="004723D2">
        <w:rPr>
          <w:sz w:val="24"/>
          <w:szCs w:val="24"/>
        </w:rPr>
        <w:t xml:space="preserve"> исполнение  составило 100 %.</w:t>
      </w:r>
    </w:p>
    <w:p w:rsidR="00205126" w:rsidRDefault="00205126" w:rsidP="00274959">
      <w:pPr>
        <w:ind w:firstLine="708"/>
        <w:jc w:val="both"/>
        <w:rPr>
          <w:sz w:val="24"/>
          <w:szCs w:val="24"/>
        </w:rPr>
      </w:pPr>
      <w:r w:rsidRPr="004723D2">
        <w:rPr>
          <w:i/>
          <w:sz w:val="24"/>
          <w:szCs w:val="24"/>
        </w:rPr>
        <w:t>Подраздел 0408: Транспорт</w:t>
      </w:r>
      <w:r w:rsidRPr="004723D2">
        <w:rPr>
          <w:sz w:val="24"/>
          <w:szCs w:val="24"/>
        </w:rPr>
        <w:t xml:space="preserve"> - произведены расходы по  тралению причалов, а также по установке знаков навигационного ограждения судового хода - исполнение 100%.( план -</w:t>
      </w:r>
      <w:r>
        <w:rPr>
          <w:sz w:val="24"/>
          <w:szCs w:val="24"/>
        </w:rPr>
        <w:t>336,459</w:t>
      </w:r>
      <w:r w:rsidRPr="004723D2">
        <w:rPr>
          <w:sz w:val="24"/>
          <w:szCs w:val="24"/>
        </w:rPr>
        <w:t xml:space="preserve"> тыс. руб., факт – </w:t>
      </w:r>
      <w:r>
        <w:rPr>
          <w:sz w:val="24"/>
          <w:szCs w:val="24"/>
        </w:rPr>
        <w:t>336,459</w:t>
      </w:r>
      <w:r w:rsidRPr="004723D2">
        <w:rPr>
          <w:sz w:val="24"/>
          <w:szCs w:val="24"/>
        </w:rPr>
        <w:t xml:space="preserve"> тыс. руб.).</w:t>
      </w:r>
    </w:p>
    <w:p w:rsidR="00205126" w:rsidRPr="003C46C6" w:rsidRDefault="00205126" w:rsidP="00AD3D07">
      <w:pPr>
        <w:jc w:val="both"/>
        <w:rPr>
          <w:sz w:val="24"/>
          <w:szCs w:val="24"/>
        </w:rPr>
      </w:pPr>
      <w:r>
        <w:rPr>
          <w:sz w:val="24"/>
          <w:szCs w:val="24"/>
        </w:rPr>
        <w:t>В 2022 году впервые были выделены из бюджета муниципального района средства на организацию</w:t>
      </w:r>
      <w:r w:rsidRPr="003C46C6">
        <w:rPr>
          <w:sz w:val="24"/>
          <w:szCs w:val="24"/>
        </w:rPr>
        <w:t xml:space="preserve"> перевозок тел (останков) умерших или погибших в места проведения патологоанатомического вскрытия, суде</w:t>
      </w:r>
      <w:r>
        <w:rPr>
          <w:sz w:val="24"/>
          <w:szCs w:val="24"/>
        </w:rPr>
        <w:t>бно-медицинской экспертизы в размере 90,00 тыс. руб. В конце 2022 года было произведено уменьшение лимитов по уведомлению финансового органа администрации Александровского района в размере 27,300 тыс.руб., а в январе осуществлен возврат не исполненных средств в размере 30,000 тыс.руб.</w:t>
      </w:r>
    </w:p>
    <w:p w:rsidR="00205126" w:rsidRPr="003C46C6" w:rsidRDefault="00205126" w:rsidP="00274959">
      <w:pPr>
        <w:ind w:firstLine="708"/>
        <w:jc w:val="both"/>
        <w:rPr>
          <w:sz w:val="24"/>
          <w:szCs w:val="24"/>
        </w:rPr>
      </w:pPr>
    </w:p>
    <w:p w:rsidR="00205126" w:rsidRPr="004723D2" w:rsidRDefault="00205126" w:rsidP="00274959">
      <w:pPr>
        <w:ind w:firstLine="708"/>
        <w:jc w:val="both"/>
        <w:rPr>
          <w:sz w:val="24"/>
          <w:szCs w:val="24"/>
        </w:rPr>
      </w:pPr>
      <w:r w:rsidRPr="004723D2">
        <w:rPr>
          <w:i/>
          <w:sz w:val="24"/>
          <w:szCs w:val="24"/>
        </w:rPr>
        <w:t>Подраздел</w:t>
      </w:r>
      <w:r w:rsidRPr="004723D2">
        <w:rPr>
          <w:sz w:val="24"/>
          <w:szCs w:val="24"/>
        </w:rPr>
        <w:t xml:space="preserve"> 0409:  </w:t>
      </w:r>
      <w:r w:rsidRPr="004723D2">
        <w:rPr>
          <w:i/>
          <w:sz w:val="24"/>
          <w:szCs w:val="24"/>
        </w:rPr>
        <w:t>Дорожное хозяйство</w:t>
      </w:r>
      <w:r w:rsidRPr="004723D2">
        <w:rPr>
          <w:sz w:val="24"/>
          <w:szCs w:val="24"/>
        </w:rPr>
        <w:t xml:space="preserve">(дорожные фонды) произведены расходы по ремонту </w:t>
      </w:r>
      <w:r>
        <w:rPr>
          <w:sz w:val="24"/>
          <w:szCs w:val="24"/>
        </w:rPr>
        <w:t>и содержанию дорог-  исполнение 99,54</w:t>
      </w:r>
      <w:r w:rsidRPr="004723D2">
        <w:rPr>
          <w:sz w:val="24"/>
          <w:szCs w:val="24"/>
        </w:rPr>
        <w:t>%.( план -</w:t>
      </w:r>
      <w:r>
        <w:rPr>
          <w:sz w:val="24"/>
          <w:szCs w:val="24"/>
        </w:rPr>
        <w:t>483,000</w:t>
      </w:r>
      <w:r w:rsidRPr="004723D2">
        <w:rPr>
          <w:sz w:val="24"/>
          <w:szCs w:val="24"/>
        </w:rPr>
        <w:t xml:space="preserve"> тыс. руб., факт –</w:t>
      </w:r>
      <w:r>
        <w:rPr>
          <w:sz w:val="24"/>
          <w:szCs w:val="24"/>
        </w:rPr>
        <w:t>480,798</w:t>
      </w:r>
      <w:r w:rsidRPr="004723D2">
        <w:rPr>
          <w:sz w:val="24"/>
          <w:szCs w:val="24"/>
        </w:rPr>
        <w:t xml:space="preserve"> тыс. руб.).</w:t>
      </w:r>
    </w:p>
    <w:p w:rsidR="00205126" w:rsidRPr="004723D2" w:rsidRDefault="00205126" w:rsidP="00274959">
      <w:pPr>
        <w:ind w:firstLine="708"/>
        <w:jc w:val="both"/>
        <w:rPr>
          <w:sz w:val="24"/>
          <w:szCs w:val="24"/>
        </w:rPr>
      </w:pPr>
      <w:r w:rsidRPr="00A9749F">
        <w:rPr>
          <w:i/>
          <w:sz w:val="24"/>
          <w:szCs w:val="24"/>
        </w:rPr>
        <w:t>Подраздел 0410: Связь и информатика</w:t>
      </w:r>
      <w:r>
        <w:rPr>
          <w:sz w:val="24"/>
          <w:szCs w:val="24"/>
        </w:rPr>
        <w:t xml:space="preserve"> произведены расходы по оплате спутникового интернета 46,440 тыс.руб.</w:t>
      </w:r>
    </w:p>
    <w:p w:rsidR="00205126" w:rsidRPr="004723D2" w:rsidRDefault="00205126" w:rsidP="00477433">
      <w:pPr>
        <w:ind w:firstLine="708"/>
        <w:jc w:val="both"/>
        <w:rPr>
          <w:b/>
          <w:i/>
          <w:sz w:val="24"/>
          <w:szCs w:val="24"/>
        </w:rPr>
      </w:pPr>
      <w:r w:rsidRPr="004723D2">
        <w:rPr>
          <w:b/>
          <w:sz w:val="24"/>
          <w:szCs w:val="24"/>
        </w:rPr>
        <w:t>По разделу « Жилищно-коммунальное хозяйство</w:t>
      </w:r>
      <w:r w:rsidRPr="004723D2">
        <w:rPr>
          <w:b/>
          <w:i/>
          <w:sz w:val="24"/>
          <w:szCs w:val="24"/>
        </w:rPr>
        <w:t xml:space="preserve">» </w:t>
      </w:r>
      <w:r w:rsidRPr="004723D2">
        <w:rPr>
          <w:sz w:val="24"/>
          <w:szCs w:val="24"/>
        </w:rPr>
        <w:t>запланиров</w:t>
      </w:r>
      <w:r>
        <w:rPr>
          <w:sz w:val="24"/>
          <w:szCs w:val="24"/>
        </w:rPr>
        <w:t>анные расходы исполнены на 100%. (план – 14 857,341 тыс. руб., факт – 14 857,340</w:t>
      </w:r>
      <w:r w:rsidRPr="004723D2">
        <w:rPr>
          <w:sz w:val="24"/>
          <w:szCs w:val="24"/>
        </w:rPr>
        <w:t xml:space="preserve"> тыс. руб.), в том числе:</w:t>
      </w:r>
    </w:p>
    <w:p w:rsidR="00205126" w:rsidRPr="004723D2" w:rsidRDefault="00205126" w:rsidP="00274959">
      <w:pPr>
        <w:ind w:firstLine="708"/>
        <w:jc w:val="both"/>
        <w:rPr>
          <w:sz w:val="24"/>
          <w:szCs w:val="24"/>
        </w:rPr>
      </w:pPr>
      <w:r w:rsidRPr="004723D2">
        <w:rPr>
          <w:i/>
          <w:sz w:val="24"/>
          <w:szCs w:val="24"/>
        </w:rPr>
        <w:t>Подраздел 0502: Коммунальное хозяйство-</w:t>
      </w:r>
      <w:r w:rsidRPr="004723D2">
        <w:rPr>
          <w:b/>
          <w:i/>
          <w:sz w:val="24"/>
          <w:szCs w:val="24"/>
        </w:rPr>
        <w:t xml:space="preserve">  </w:t>
      </w:r>
      <w:r w:rsidRPr="004723D2">
        <w:rPr>
          <w:sz w:val="24"/>
          <w:szCs w:val="24"/>
        </w:rPr>
        <w:t>запланир</w:t>
      </w:r>
      <w:r>
        <w:rPr>
          <w:sz w:val="24"/>
          <w:szCs w:val="24"/>
        </w:rPr>
        <w:t>ованные расходы исполнены на 100</w:t>
      </w:r>
      <w:r w:rsidRPr="004723D2">
        <w:rPr>
          <w:sz w:val="24"/>
          <w:szCs w:val="24"/>
        </w:rPr>
        <w:t xml:space="preserve"> %( план- </w:t>
      </w:r>
      <w:r>
        <w:rPr>
          <w:sz w:val="24"/>
          <w:szCs w:val="24"/>
        </w:rPr>
        <w:t>13 792,235</w:t>
      </w:r>
      <w:r w:rsidRPr="004723D2">
        <w:rPr>
          <w:sz w:val="24"/>
          <w:szCs w:val="24"/>
        </w:rPr>
        <w:t xml:space="preserve"> тыс. руб., факт – </w:t>
      </w:r>
      <w:r>
        <w:rPr>
          <w:sz w:val="24"/>
          <w:szCs w:val="24"/>
        </w:rPr>
        <w:t xml:space="preserve">13 792,236 </w:t>
      </w:r>
      <w:r w:rsidRPr="004723D2">
        <w:rPr>
          <w:sz w:val="24"/>
          <w:szCs w:val="24"/>
        </w:rPr>
        <w:t xml:space="preserve">тыс. руб.). </w:t>
      </w:r>
    </w:p>
    <w:p w:rsidR="00205126" w:rsidRPr="004723D2" w:rsidRDefault="00205126" w:rsidP="00274959">
      <w:pPr>
        <w:ind w:firstLine="708"/>
        <w:jc w:val="both"/>
        <w:rPr>
          <w:sz w:val="24"/>
          <w:szCs w:val="24"/>
        </w:rPr>
      </w:pPr>
      <w:r w:rsidRPr="004723D2">
        <w:rPr>
          <w:sz w:val="24"/>
          <w:szCs w:val="24"/>
        </w:rPr>
        <w:t xml:space="preserve">Муниципальному унитарному предприятию «Комсервис» Александровского района Томской области были направлены средства на осуществление уставной деятельности, в том числе: </w:t>
      </w:r>
    </w:p>
    <w:p w:rsidR="00205126" w:rsidRDefault="00205126" w:rsidP="00274959">
      <w:pPr>
        <w:ind w:firstLine="708"/>
        <w:jc w:val="both"/>
        <w:rPr>
          <w:sz w:val="24"/>
          <w:szCs w:val="24"/>
        </w:rPr>
      </w:pPr>
      <w:r w:rsidRPr="004723D2">
        <w:rPr>
          <w:sz w:val="24"/>
          <w:szCs w:val="24"/>
        </w:rPr>
        <w:t xml:space="preserve">- субсидия на компенсацию расходов по организации электроснабжения от дизельных электростанций в размере </w:t>
      </w:r>
      <w:r>
        <w:rPr>
          <w:sz w:val="24"/>
          <w:szCs w:val="24"/>
        </w:rPr>
        <w:t xml:space="preserve"> 5 613,288</w:t>
      </w:r>
      <w:r w:rsidRPr="004723D2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>, в том числе:</w:t>
      </w:r>
    </w:p>
    <w:p w:rsidR="00205126" w:rsidRPr="0064626F" w:rsidRDefault="00205126" w:rsidP="00274959">
      <w:pPr>
        <w:ind w:firstLine="708"/>
        <w:jc w:val="both"/>
        <w:rPr>
          <w:i/>
          <w:sz w:val="24"/>
          <w:szCs w:val="24"/>
        </w:rPr>
      </w:pPr>
      <w:r w:rsidRPr="0064626F">
        <w:rPr>
          <w:i/>
          <w:sz w:val="24"/>
          <w:szCs w:val="24"/>
        </w:rPr>
        <w:t>- из бюдж</w:t>
      </w:r>
      <w:r>
        <w:rPr>
          <w:i/>
          <w:sz w:val="24"/>
          <w:szCs w:val="24"/>
        </w:rPr>
        <w:t>ета Томской области  - 5 612,588</w:t>
      </w:r>
      <w:r w:rsidRPr="0064626F">
        <w:rPr>
          <w:i/>
          <w:sz w:val="24"/>
          <w:szCs w:val="24"/>
        </w:rPr>
        <w:t xml:space="preserve"> тыс. руб.;</w:t>
      </w:r>
    </w:p>
    <w:p w:rsidR="00205126" w:rsidRPr="0064626F" w:rsidRDefault="00205126" w:rsidP="00274959">
      <w:pPr>
        <w:ind w:firstLine="708"/>
        <w:jc w:val="both"/>
        <w:rPr>
          <w:i/>
          <w:sz w:val="24"/>
          <w:szCs w:val="24"/>
        </w:rPr>
      </w:pPr>
      <w:r w:rsidRPr="0064626F">
        <w:rPr>
          <w:i/>
          <w:sz w:val="24"/>
          <w:szCs w:val="24"/>
        </w:rPr>
        <w:t>- софинансирование из бюджета муниципального образования</w:t>
      </w:r>
      <w:r>
        <w:rPr>
          <w:i/>
          <w:sz w:val="24"/>
          <w:szCs w:val="24"/>
        </w:rPr>
        <w:t xml:space="preserve"> «Александровский район» - 0,7</w:t>
      </w:r>
      <w:r w:rsidRPr="0064626F">
        <w:rPr>
          <w:i/>
          <w:sz w:val="24"/>
          <w:szCs w:val="24"/>
        </w:rPr>
        <w:t xml:space="preserve"> тыс. руб.;</w:t>
      </w:r>
    </w:p>
    <w:p w:rsidR="00205126" w:rsidRPr="004723D2" w:rsidRDefault="00205126" w:rsidP="00394323">
      <w:pPr>
        <w:ind w:firstLine="708"/>
        <w:jc w:val="both"/>
        <w:rPr>
          <w:sz w:val="24"/>
          <w:szCs w:val="24"/>
        </w:rPr>
      </w:pPr>
      <w:r w:rsidRPr="004723D2">
        <w:rPr>
          <w:sz w:val="24"/>
          <w:szCs w:val="24"/>
        </w:rPr>
        <w:t>- субсидия на досроч</w:t>
      </w:r>
      <w:r>
        <w:rPr>
          <w:sz w:val="24"/>
          <w:szCs w:val="24"/>
        </w:rPr>
        <w:t>ный завоз угля в размере 1 966,385</w:t>
      </w:r>
      <w:r w:rsidRPr="004723D2">
        <w:rPr>
          <w:sz w:val="24"/>
          <w:szCs w:val="24"/>
        </w:rPr>
        <w:t xml:space="preserve"> тыс. руб</w:t>
      </w:r>
      <w:r w:rsidRPr="008F23CD">
        <w:rPr>
          <w:i/>
          <w:sz w:val="24"/>
          <w:szCs w:val="24"/>
        </w:rPr>
        <w:t xml:space="preserve"> </w:t>
      </w:r>
      <w:r w:rsidRPr="0064626F">
        <w:rPr>
          <w:i/>
          <w:sz w:val="24"/>
          <w:szCs w:val="24"/>
        </w:rPr>
        <w:t>из бюджета муниципального образования</w:t>
      </w:r>
      <w:r>
        <w:rPr>
          <w:i/>
          <w:sz w:val="24"/>
          <w:szCs w:val="24"/>
        </w:rPr>
        <w:t xml:space="preserve"> «Александровский район» и 60,079 тыс.руб.</w:t>
      </w:r>
      <w:r w:rsidRPr="008F23CD">
        <w:rPr>
          <w:i/>
          <w:sz w:val="24"/>
          <w:szCs w:val="24"/>
        </w:rPr>
        <w:t xml:space="preserve"> </w:t>
      </w:r>
      <w:r w:rsidRPr="0064626F">
        <w:rPr>
          <w:i/>
          <w:sz w:val="24"/>
          <w:szCs w:val="24"/>
        </w:rPr>
        <w:t>из бюдж</w:t>
      </w:r>
      <w:r>
        <w:rPr>
          <w:i/>
          <w:sz w:val="24"/>
          <w:szCs w:val="24"/>
        </w:rPr>
        <w:t xml:space="preserve">ета Томской области  </w:t>
      </w:r>
      <w:r w:rsidRPr="004723D2">
        <w:rPr>
          <w:sz w:val="24"/>
          <w:szCs w:val="24"/>
        </w:rPr>
        <w:t>.;</w:t>
      </w:r>
    </w:p>
    <w:p w:rsidR="00205126" w:rsidRPr="008F23CD" w:rsidRDefault="00205126" w:rsidP="00394323">
      <w:pPr>
        <w:ind w:firstLine="708"/>
        <w:jc w:val="both"/>
        <w:rPr>
          <w:color w:val="3366FF"/>
          <w:sz w:val="24"/>
          <w:szCs w:val="24"/>
        </w:rPr>
      </w:pPr>
      <w:r w:rsidRPr="004723D2">
        <w:rPr>
          <w:sz w:val="24"/>
          <w:szCs w:val="24"/>
        </w:rPr>
        <w:t xml:space="preserve">- из бюджета Александровского района были выделены средства на </w:t>
      </w:r>
      <w:r>
        <w:rPr>
          <w:sz w:val="24"/>
          <w:szCs w:val="24"/>
        </w:rPr>
        <w:t xml:space="preserve">пополнение оборотных средств на завоз топлива для организации электроснабжения населенных пунктов от дизельных электростанций в </w:t>
      </w:r>
      <w:r w:rsidRPr="00C36ACA">
        <w:rPr>
          <w:sz w:val="24"/>
          <w:szCs w:val="24"/>
        </w:rPr>
        <w:t>размере 3 162,317 тыс. руб.;</w:t>
      </w:r>
    </w:p>
    <w:p w:rsidR="00205126" w:rsidRPr="00C36ACA" w:rsidRDefault="00205126" w:rsidP="003E57B4">
      <w:pPr>
        <w:ind w:firstLine="708"/>
        <w:jc w:val="both"/>
        <w:rPr>
          <w:sz w:val="24"/>
          <w:szCs w:val="24"/>
        </w:rPr>
      </w:pPr>
      <w:r w:rsidRPr="00C36ACA">
        <w:rPr>
          <w:sz w:val="24"/>
          <w:szCs w:val="24"/>
        </w:rPr>
        <w:t xml:space="preserve">- выделены средства на выполнение мероприятий по </w:t>
      </w:r>
      <w:r w:rsidRPr="00C36ACA">
        <w:rPr>
          <w:bCs/>
          <w:sz w:val="24"/>
          <w:szCs w:val="24"/>
        </w:rPr>
        <w:t>сбору и утилизации ТБО -  100% ( план -92,0 тыс. руб., факт -92,0 тыс. руб.);</w:t>
      </w:r>
    </w:p>
    <w:p w:rsidR="00205126" w:rsidRPr="00C36ACA" w:rsidRDefault="00205126" w:rsidP="00274959">
      <w:pPr>
        <w:ind w:firstLine="708"/>
        <w:jc w:val="both"/>
        <w:rPr>
          <w:sz w:val="24"/>
          <w:szCs w:val="24"/>
        </w:rPr>
      </w:pPr>
      <w:r w:rsidRPr="00C36ACA">
        <w:rPr>
          <w:sz w:val="24"/>
          <w:szCs w:val="24"/>
        </w:rPr>
        <w:t>- выделены средства на проведение мероприятий по обеспечению населения чистой водой в размере 165,0 тыс. руб.</w:t>
      </w:r>
    </w:p>
    <w:p w:rsidR="00205126" w:rsidRPr="00C36ACA" w:rsidRDefault="00205126" w:rsidP="00274959">
      <w:pPr>
        <w:ind w:firstLine="708"/>
        <w:jc w:val="both"/>
        <w:rPr>
          <w:sz w:val="24"/>
          <w:szCs w:val="24"/>
        </w:rPr>
      </w:pPr>
      <w:r w:rsidRPr="00C36ACA">
        <w:rPr>
          <w:i/>
          <w:sz w:val="24"/>
          <w:szCs w:val="24"/>
        </w:rPr>
        <w:t>Подраздел 0503: Благоустройство -  100</w:t>
      </w:r>
      <w:r w:rsidRPr="00C36ACA">
        <w:rPr>
          <w:sz w:val="24"/>
          <w:szCs w:val="24"/>
        </w:rPr>
        <w:t>% (план- 1 065,105,0 тыс. руб., факт- 1 065,105 тыс. руб.) в том числе:</w:t>
      </w:r>
    </w:p>
    <w:p w:rsidR="00205126" w:rsidRPr="00C36ACA" w:rsidRDefault="00205126" w:rsidP="00274959">
      <w:pPr>
        <w:jc w:val="both"/>
        <w:rPr>
          <w:sz w:val="24"/>
          <w:szCs w:val="24"/>
        </w:rPr>
      </w:pPr>
      <w:r w:rsidRPr="00C36ACA">
        <w:rPr>
          <w:i/>
          <w:sz w:val="24"/>
          <w:szCs w:val="24"/>
        </w:rPr>
        <w:t xml:space="preserve">            - </w:t>
      </w:r>
      <w:r w:rsidRPr="00C36ACA">
        <w:rPr>
          <w:sz w:val="24"/>
          <w:szCs w:val="24"/>
        </w:rPr>
        <w:t>уличное освещение исполнено  на  82,3%  (план- 124,5 тыс. руб., факт- 123,435 тыс. руб.).;</w:t>
      </w:r>
    </w:p>
    <w:p w:rsidR="00205126" w:rsidRPr="00C36ACA" w:rsidRDefault="00205126" w:rsidP="00E913FA">
      <w:pPr>
        <w:jc w:val="both"/>
        <w:rPr>
          <w:sz w:val="24"/>
          <w:szCs w:val="24"/>
        </w:rPr>
      </w:pPr>
      <w:r w:rsidRPr="00C36ACA">
        <w:rPr>
          <w:sz w:val="24"/>
          <w:szCs w:val="24"/>
        </w:rPr>
        <w:tab/>
      </w:r>
      <w:r w:rsidRPr="00C36ACA">
        <w:rPr>
          <w:i/>
          <w:sz w:val="24"/>
          <w:szCs w:val="24"/>
        </w:rPr>
        <w:t xml:space="preserve">- капитальный </w:t>
      </w:r>
      <w:r w:rsidRPr="00C36ACA">
        <w:rPr>
          <w:sz w:val="24"/>
          <w:szCs w:val="24"/>
        </w:rPr>
        <w:t>ремонт ограждения кладбища  исполнено  на  100%  в сумме 608,759 тыс. руб.из областного бюджета , 160,221 тыс.руб</w:t>
      </w:r>
      <w:r>
        <w:rPr>
          <w:sz w:val="24"/>
          <w:szCs w:val="24"/>
        </w:rPr>
        <w:t>.</w:t>
      </w:r>
      <w:r w:rsidRPr="00C36ACA">
        <w:rPr>
          <w:sz w:val="24"/>
          <w:szCs w:val="24"/>
        </w:rPr>
        <w:t xml:space="preserve"> из районного  и 172,000 тыс.руб. за счет бюджета поселения и инициативных платежей населения ;</w:t>
      </w:r>
    </w:p>
    <w:p w:rsidR="00205126" w:rsidRPr="00C36ACA" w:rsidRDefault="00205126" w:rsidP="00274959">
      <w:pPr>
        <w:jc w:val="both"/>
        <w:rPr>
          <w:sz w:val="24"/>
          <w:szCs w:val="24"/>
        </w:rPr>
      </w:pPr>
    </w:p>
    <w:p w:rsidR="00205126" w:rsidRPr="00C36ACA" w:rsidRDefault="00205126" w:rsidP="00274959">
      <w:pPr>
        <w:jc w:val="both"/>
        <w:rPr>
          <w:b/>
          <w:bCs/>
          <w:sz w:val="24"/>
          <w:szCs w:val="24"/>
        </w:rPr>
      </w:pPr>
    </w:p>
    <w:p w:rsidR="00205126" w:rsidRPr="00C36ACA" w:rsidRDefault="00205126" w:rsidP="00477433">
      <w:pPr>
        <w:ind w:firstLine="708"/>
        <w:jc w:val="both"/>
        <w:rPr>
          <w:bCs/>
          <w:sz w:val="24"/>
          <w:szCs w:val="24"/>
        </w:rPr>
      </w:pPr>
      <w:r w:rsidRPr="00C36ACA">
        <w:rPr>
          <w:b/>
          <w:bCs/>
          <w:sz w:val="24"/>
          <w:szCs w:val="24"/>
        </w:rPr>
        <w:t xml:space="preserve">По разделу «Культура, кинематография» </w:t>
      </w:r>
      <w:r w:rsidRPr="00C36ACA">
        <w:rPr>
          <w:bCs/>
          <w:sz w:val="24"/>
          <w:szCs w:val="24"/>
        </w:rPr>
        <w:t>исполнение составило – 100%.</w:t>
      </w:r>
    </w:p>
    <w:p w:rsidR="00205126" w:rsidRPr="00C36ACA" w:rsidRDefault="00205126" w:rsidP="00274959">
      <w:pPr>
        <w:ind w:firstLine="708"/>
        <w:jc w:val="both"/>
        <w:rPr>
          <w:bCs/>
          <w:sz w:val="24"/>
          <w:szCs w:val="24"/>
        </w:rPr>
      </w:pPr>
      <w:r w:rsidRPr="00C36ACA">
        <w:rPr>
          <w:i/>
          <w:sz w:val="24"/>
          <w:szCs w:val="24"/>
        </w:rPr>
        <w:t xml:space="preserve">Подраздел 0801: Культура - </w:t>
      </w:r>
      <w:r w:rsidRPr="00C36ACA">
        <w:rPr>
          <w:bCs/>
          <w:sz w:val="24"/>
          <w:szCs w:val="24"/>
        </w:rPr>
        <w:t xml:space="preserve">С 01.07.2014 года по 31.12.2021 года Администрации Александровского района переданы полномочия в области   культуры от Администрации Новоникольского сельского поселения. </w:t>
      </w:r>
    </w:p>
    <w:p w:rsidR="00205126" w:rsidRPr="00C36ACA" w:rsidRDefault="00205126" w:rsidP="00394323">
      <w:pPr>
        <w:ind w:firstLine="708"/>
        <w:jc w:val="both"/>
        <w:rPr>
          <w:bCs/>
          <w:sz w:val="24"/>
          <w:szCs w:val="24"/>
        </w:rPr>
      </w:pPr>
      <w:r w:rsidRPr="00C36ACA">
        <w:rPr>
          <w:bCs/>
          <w:sz w:val="24"/>
          <w:szCs w:val="24"/>
        </w:rPr>
        <w:t xml:space="preserve">Финансовое обеспечение полномочий осуществляется путем предоставления бюджету МО «Александровский район» межбюджетных трансфертов, предусмотренных в составе бюджета МО «Новоникольское сельское поселение» на очередной финансовый год. </w:t>
      </w:r>
    </w:p>
    <w:p w:rsidR="00205126" w:rsidRPr="00C36ACA" w:rsidRDefault="00205126" w:rsidP="00394323">
      <w:pPr>
        <w:ind w:firstLine="708"/>
        <w:jc w:val="both"/>
        <w:rPr>
          <w:sz w:val="24"/>
          <w:szCs w:val="24"/>
        </w:rPr>
      </w:pPr>
      <w:r w:rsidRPr="00C36ACA">
        <w:rPr>
          <w:bCs/>
          <w:sz w:val="24"/>
          <w:szCs w:val="24"/>
        </w:rPr>
        <w:t xml:space="preserve">Запланированные расходы по созданию условий для организации досуга исполнены на 100% </w:t>
      </w:r>
      <w:r w:rsidRPr="00C36ACA">
        <w:rPr>
          <w:sz w:val="24"/>
          <w:szCs w:val="24"/>
        </w:rPr>
        <w:t>( план- 1 553,850 тыс. руб., факт – 1 553,850 тыс. руб.).</w:t>
      </w:r>
    </w:p>
    <w:p w:rsidR="00205126" w:rsidRPr="00C36ACA" w:rsidRDefault="00205126" w:rsidP="00274959">
      <w:pPr>
        <w:ind w:firstLine="708"/>
        <w:jc w:val="both"/>
        <w:rPr>
          <w:bCs/>
          <w:sz w:val="24"/>
          <w:szCs w:val="24"/>
        </w:rPr>
      </w:pPr>
      <w:r w:rsidRPr="00C36ACA">
        <w:rPr>
          <w:bCs/>
          <w:sz w:val="24"/>
          <w:szCs w:val="24"/>
        </w:rPr>
        <w:t>Исполнение полномочий по библиотечному обслуживанию населения, комплектованию и обеспечению сохранности библиотечных фондов  в 2015 году  переданы на уровень муниципального района;</w:t>
      </w:r>
    </w:p>
    <w:p w:rsidR="00205126" w:rsidRPr="00C36ACA" w:rsidRDefault="00205126" w:rsidP="00274959">
      <w:pPr>
        <w:jc w:val="both"/>
        <w:rPr>
          <w:bCs/>
          <w:sz w:val="24"/>
          <w:szCs w:val="24"/>
        </w:rPr>
      </w:pPr>
    </w:p>
    <w:p w:rsidR="00205126" w:rsidRPr="00C36ACA" w:rsidRDefault="00205126" w:rsidP="00477433">
      <w:pPr>
        <w:ind w:firstLine="708"/>
        <w:jc w:val="both"/>
        <w:rPr>
          <w:b/>
          <w:sz w:val="24"/>
          <w:szCs w:val="24"/>
        </w:rPr>
      </w:pPr>
      <w:r w:rsidRPr="00C36ACA">
        <w:rPr>
          <w:b/>
          <w:sz w:val="24"/>
          <w:szCs w:val="24"/>
        </w:rPr>
        <w:t xml:space="preserve">По разделу «Социальная политика» </w:t>
      </w:r>
      <w:r w:rsidRPr="00C36ACA">
        <w:rPr>
          <w:bCs/>
          <w:sz w:val="24"/>
          <w:szCs w:val="24"/>
        </w:rPr>
        <w:t>исполнение составило – 100%.</w:t>
      </w:r>
    </w:p>
    <w:p w:rsidR="00205126" w:rsidRPr="00C36ACA" w:rsidRDefault="00205126" w:rsidP="00CC7205">
      <w:pPr>
        <w:jc w:val="both"/>
        <w:rPr>
          <w:sz w:val="24"/>
          <w:szCs w:val="24"/>
        </w:rPr>
      </w:pPr>
      <w:r w:rsidRPr="00C36ACA">
        <w:rPr>
          <w:i/>
          <w:sz w:val="24"/>
          <w:szCs w:val="24"/>
        </w:rPr>
        <w:t xml:space="preserve">           Подраздел 1003: </w:t>
      </w:r>
      <w:r w:rsidRPr="00C36ACA">
        <w:rPr>
          <w:sz w:val="24"/>
          <w:szCs w:val="24"/>
        </w:rPr>
        <w:t xml:space="preserve"> </w:t>
      </w:r>
      <w:r w:rsidRPr="00C36ACA">
        <w:rPr>
          <w:i/>
          <w:sz w:val="24"/>
          <w:szCs w:val="24"/>
        </w:rPr>
        <w:t>Социальное обеспечение населения</w:t>
      </w:r>
      <w:r w:rsidRPr="00C36ACA">
        <w:rPr>
          <w:sz w:val="24"/>
          <w:szCs w:val="24"/>
        </w:rPr>
        <w:t xml:space="preserve"> план по расходам по социальной помощи населению выполнен на 100 %  (план – 16,365 тыс. рублей, факт- 16,365 тыс. рублей), средства, направленные на выполнение мероприятий программы Социальной поддержки населения Новоникольского сельского поселения в 2022 году.</w:t>
      </w:r>
    </w:p>
    <w:p w:rsidR="00205126" w:rsidRPr="00C36ACA" w:rsidRDefault="00205126" w:rsidP="00274959">
      <w:pPr>
        <w:jc w:val="both"/>
        <w:rPr>
          <w:sz w:val="24"/>
          <w:szCs w:val="24"/>
        </w:rPr>
      </w:pPr>
    </w:p>
    <w:p w:rsidR="00205126" w:rsidRPr="00C36ACA" w:rsidRDefault="00205126" w:rsidP="00477433">
      <w:pPr>
        <w:ind w:firstLine="708"/>
        <w:jc w:val="both"/>
        <w:rPr>
          <w:b/>
          <w:sz w:val="24"/>
          <w:szCs w:val="24"/>
        </w:rPr>
      </w:pPr>
      <w:r w:rsidRPr="00C36ACA">
        <w:rPr>
          <w:b/>
          <w:sz w:val="24"/>
          <w:szCs w:val="24"/>
        </w:rPr>
        <w:t>По разделу «Физическая культура и спорт»</w:t>
      </w:r>
      <w:r w:rsidRPr="00C36ACA">
        <w:rPr>
          <w:bCs/>
          <w:sz w:val="24"/>
          <w:szCs w:val="24"/>
        </w:rPr>
        <w:t xml:space="preserve"> исполнение составило – 100%.</w:t>
      </w:r>
    </w:p>
    <w:p w:rsidR="00205126" w:rsidRPr="00C36ACA" w:rsidRDefault="00205126" w:rsidP="00274959">
      <w:pPr>
        <w:ind w:firstLine="708"/>
        <w:jc w:val="both"/>
        <w:rPr>
          <w:sz w:val="24"/>
          <w:szCs w:val="24"/>
        </w:rPr>
      </w:pPr>
      <w:r w:rsidRPr="00C36ACA">
        <w:rPr>
          <w:i/>
          <w:sz w:val="24"/>
          <w:szCs w:val="24"/>
        </w:rPr>
        <w:t>Подраздел 1101</w:t>
      </w:r>
      <w:r w:rsidRPr="00C36ACA">
        <w:rPr>
          <w:sz w:val="24"/>
          <w:szCs w:val="24"/>
        </w:rPr>
        <w:t xml:space="preserve">: </w:t>
      </w:r>
      <w:r w:rsidRPr="00C36ACA">
        <w:rPr>
          <w:i/>
          <w:sz w:val="24"/>
          <w:szCs w:val="24"/>
        </w:rPr>
        <w:t xml:space="preserve">Физическая культура </w:t>
      </w:r>
      <w:r w:rsidRPr="00C36ACA">
        <w:rPr>
          <w:sz w:val="24"/>
          <w:szCs w:val="24"/>
        </w:rPr>
        <w:t xml:space="preserve">- план по расходам  исполнен на 100 % </w:t>
      </w:r>
    </w:p>
    <w:p w:rsidR="00205126" w:rsidRPr="00C36ACA" w:rsidRDefault="00205126" w:rsidP="00274959">
      <w:pPr>
        <w:ind w:firstLine="708"/>
        <w:jc w:val="both"/>
        <w:rPr>
          <w:sz w:val="24"/>
          <w:szCs w:val="24"/>
        </w:rPr>
      </w:pPr>
      <w:r w:rsidRPr="00C36ACA">
        <w:rPr>
          <w:sz w:val="24"/>
          <w:szCs w:val="24"/>
        </w:rPr>
        <w:t>( план- 17 ,0 тыс. руб., факт – 17,0 тыс. руб.).</w:t>
      </w:r>
    </w:p>
    <w:p w:rsidR="00205126" w:rsidRPr="00C36ACA" w:rsidRDefault="00205126" w:rsidP="00274959">
      <w:pPr>
        <w:ind w:firstLine="708"/>
        <w:jc w:val="both"/>
        <w:rPr>
          <w:sz w:val="24"/>
          <w:szCs w:val="24"/>
        </w:rPr>
      </w:pPr>
    </w:p>
    <w:p w:rsidR="00205126" w:rsidRPr="00914E55" w:rsidRDefault="00205126" w:rsidP="00914E55">
      <w:pPr>
        <w:pStyle w:val="NoSpacing"/>
        <w:ind w:firstLine="708"/>
        <w:jc w:val="both"/>
        <w:rPr>
          <w:b/>
          <w:sz w:val="24"/>
          <w:szCs w:val="24"/>
        </w:rPr>
      </w:pPr>
    </w:p>
    <w:p w:rsidR="00205126" w:rsidRDefault="00205126" w:rsidP="007B256B">
      <w:pPr>
        <w:pStyle w:val="NoSpacing"/>
        <w:jc w:val="center"/>
        <w:rPr>
          <w:b/>
          <w:sz w:val="24"/>
          <w:szCs w:val="24"/>
        </w:rPr>
      </w:pPr>
    </w:p>
    <w:p w:rsidR="00205126" w:rsidRPr="004723D2" w:rsidRDefault="00205126" w:rsidP="00274959">
      <w:pPr>
        <w:jc w:val="both"/>
        <w:rPr>
          <w:sz w:val="24"/>
          <w:szCs w:val="24"/>
        </w:rPr>
      </w:pPr>
    </w:p>
    <w:p w:rsidR="00205126" w:rsidRPr="004723D2" w:rsidRDefault="00205126" w:rsidP="00477433">
      <w:pPr>
        <w:ind w:firstLine="708"/>
        <w:jc w:val="both"/>
        <w:rPr>
          <w:sz w:val="24"/>
          <w:szCs w:val="24"/>
        </w:rPr>
      </w:pPr>
      <w:r w:rsidRPr="004723D2">
        <w:rPr>
          <w:sz w:val="24"/>
          <w:szCs w:val="24"/>
        </w:rPr>
        <w:t>Специалист по бюджету     ________________                С.И.Штурман</w:t>
      </w:r>
    </w:p>
    <w:p w:rsidR="00205126" w:rsidRPr="004723D2" w:rsidRDefault="00205126" w:rsidP="00274959">
      <w:pPr>
        <w:pStyle w:val="NormalWeb"/>
        <w:ind w:firstLine="708"/>
        <w:jc w:val="both"/>
      </w:pPr>
    </w:p>
    <w:sectPr w:rsidR="00205126" w:rsidRPr="004723D2" w:rsidSect="00FD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126" w:rsidRDefault="00205126" w:rsidP="00ED5C9F">
      <w:r>
        <w:separator/>
      </w:r>
    </w:p>
  </w:endnote>
  <w:endnote w:type="continuationSeparator" w:id="0">
    <w:p w:rsidR="00205126" w:rsidRDefault="00205126" w:rsidP="00ED5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126" w:rsidRDefault="00205126" w:rsidP="00ED5C9F">
      <w:r>
        <w:separator/>
      </w:r>
    </w:p>
  </w:footnote>
  <w:footnote w:type="continuationSeparator" w:id="0">
    <w:p w:rsidR="00205126" w:rsidRDefault="00205126" w:rsidP="00ED5C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460"/>
    <w:rsid w:val="00001F6A"/>
    <w:rsid w:val="000037FB"/>
    <w:rsid w:val="00014993"/>
    <w:rsid w:val="00017883"/>
    <w:rsid w:val="00047414"/>
    <w:rsid w:val="000555B9"/>
    <w:rsid w:val="000717B3"/>
    <w:rsid w:val="00072A3D"/>
    <w:rsid w:val="00077DD7"/>
    <w:rsid w:val="00091E08"/>
    <w:rsid w:val="00097EFC"/>
    <w:rsid w:val="000A1878"/>
    <w:rsid w:val="000C3FF7"/>
    <w:rsid w:val="000E723D"/>
    <w:rsid w:val="000F225C"/>
    <w:rsid w:val="0010419F"/>
    <w:rsid w:val="0011117D"/>
    <w:rsid w:val="00124FB8"/>
    <w:rsid w:val="00140865"/>
    <w:rsid w:val="0015529F"/>
    <w:rsid w:val="001628FC"/>
    <w:rsid w:val="001A2641"/>
    <w:rsid w:val="001B0D96"/>
    <w:rsid w:val="001D0367"/>
    <w:rsid w:val="001D3B34"/>
    <w:rsid w:val="001D4622"/>
    <w:rsid w:val="001F5871"/>
    <w:rsid w:val="00205126"/>
    <w:rsid w:val="0023426F"/>
    <w:rsid w:val="00237AEB"/>
    <w:rsid w:val="00244AD6"/>
    <w:rsid w:val="002666DF"/>
    <w:rsid w:val="00274959"/>
    <w:rsid w:val="00281FD9"/>
    <w:rsid w:val="00282EBE"/>
    <w:rsid w:val="002B0DA8"/>
    <w:rsid w:val="002B0FB1"/>
    <w:rsid w:val="002C3559"/>
    <w:rsid w:val="002C4D63"/>
    <w:rsid w:val="002D745D"/>
    <w:rsid w:val="002F0015"/>
    <w:rsid w:val="00300DAA"/>
    <w:rsid w:val="00305B1E"/>
    <w:rsid w:val="00305F1B"/>
    <w:rsid w:val="003776EB"/>
    <w:rsid w:val="00383000"/>
    <w:rsid w:val="00383115"/>
    <w:rsid w:val="00384B03"/>
    <w:rsid w:val="00394323"/>
    <w:rsid w:val="00396EE4"/>
    <w:rsid w:val="003B5A83"/>
    <w:rsid w:val="003C46C6"/>
    <w:rsid w:val="003C7E26"/>
    <w:rsid w:val="003D6A04"/>
    <w:rsid w:val="003E57B4"/>
    <w:rsid w:val="003E5814"/>
    <w:rsid w:val="00401C84"/>
    <w:rsid w:val="00422D54"/>
    <w:rsid w:val="004301DB"/>
    <w:rsid w:val="00435802"/>
    <w:rsid w:val="00442EF0"/>
    <w:rsid w:val="00447BC6"/>
    <w:rsid w:val="0045296D"/>
    <w:rsid w:val="0045441D"/>
    <w:rsid w:val="00455755"/>
    <w:rsid w:val="004723D2"/>
    <w:rsid w:val="00473750"/>
    <w:rsid w:val="00477433"/>
    <w:rsid w:val="00491C00"/>
    <w:rsid w:val="00493DCB"/>
    <w:rsid w:val="004A21BD"/>
    <w:rsid w:val="004B1D87"/>
    <w:rsid w:val="004B21E2"/>
    <w:rsid w:val="004B55F1"/>
    <w:rsid w:val="004B69B5"/>
    <w:rsid w:val="004C4821"/>
    <w:rsid w:val="004D5F73"/>
    <w:rsid w:val="00501DC7"/>
    <w:rsid w:val="00510A26"/>
    <w:rsid w:val="005339F7"/>
    <w:rsid w:val="0053523E"/>
    <w:rsid w:val="00542B4F"/>
    <w:rsid w:val="00545837"/>
    <w:rsid w:val="0056753D"/>
    <w:rsid w:val="00581D69"/>
    <w:rsid w:val="00583531"/>
    <w:rsid w:val="005966D3"/>
    <w:rsid w:val="005A1061"/>
    <w:rsid w:val="005A2F86"/>
    <w:rsid w:val="005A77A5"/>
    <w:rsid w:val="005B5C79"/>
    <w:rsid w:val="005B7E2F"/>
    <w:rsid w:val="005C0CEE"/>
    <w:rsid w:val="005C7836"/>
    <w:rsid w:val="005D4A7A"/>
    <w:rsid w:val="005E7A41"/>
    <w:rsid w:val="0061446F"/>
    <w:rsid w:val="00620ACA"/>
    <w:rsid w:val="006306A5"/>
    <w:rsid w:val="0064626F"/>
    <w:rsid w:val="00651366"/>
    <w:rsid w:val="006528D6"/>
    <w:rsid w:val="006571F8"/>
    <w:rsid w:val="00680F77"/>
    <w:rsid w:val="006838B7"/>
    <w:rsid w:val="00696904"/>
    <w:rsid w:val="006A0332"/>
    <w:rsid w:val="006C0171"/>
    <w:rsid w:val="006D4463"/>
    <w:rsid w:val="006F1D92"/>
    <w:rsid w:val="00714128"/>
    <w:rsid w:val="00752C7F"/>
    <w:rsid w:val="0076706B"/>
    <w:rsid w:val="0078240E"/>
    <w:rsid w:val="00784CAA"/>
    <w:rsid w:val="007908D1"/>
    <w:rsid w:val="007A61F1"/>
    <w:rsid w:val="007B256B"/>
    <w:rsid w:val="007B3854"/>
    <w:rsid w:val="007D4266"/>
    <w:rsid w:val="007E0F8A"/>
    <w:rsid w:val="007E1023"/>
    <w:rsid w:val="007E10ED"/>
    <w:rsid w:val="007E79FC"/>
    <w:rsid w:val="007F1024"/>
    <w:rsid w:val="007F360D"/>
    <w:rsid w:val="008227EC"/>
    <w:rsid w:val="00827902"/>
    <w:rsid w:val="0084327C"/>
    <w:rsid w:val="00860DCE"/>
    <w:rsid w:val="00865A86"/>
    <w:rsid w:val="00871EB6"/>
    <w:rsid w:val="008728DF"/>
    <w:rsid w:val="008735FE"/>
    <w:rsid w:val="0087699A"/>
    <w:rsid w:val="008A0D07"/>
    <w:rsid w:val="008A10CF"/>
    <w:rsid w:val="008B2113"/>
    <w:rsid w:val="008C0FB4"/>
    <w:rsid w:val="008C60FF"/>
    <w:rsid w:val="008E1EE5"/>
    <w:rsid w:val="008E3238"/>
    <w:rsid w:val="008F23CD"/>
    <w:rsid w:val="0091020E"/>
    <w:rsid w:val="00914E55"/>
    <w:rsid w:val="00924BFC"/>
    <w:rsid w:val="00936A38"/>
    <w:rsid w:val="00937C29"/>
    <w:rsid w:val="009426CE"/>
    <w:rsid w:val="009474E2"/>
    <w:rsid w:val="00950E56"/>
    <w:rsid w:val="009538E3"/>
    <w:rsid w:val="00971D7D"/>
    <w:rsid w:val="0097517F"/>
    <w:rsid w:val="00986AC6"/>
    <w:rsid w:val="00997046"/>
    <w:rsid w:val="0099779D"/>
    <w:rsid w:val="009C11FF"/>
    <w:rsid w:val="009C123B"/>
    <w:rsid w:val="009D2B28"/>
    <w:rsid w:val="009D2DE5"/>
    <w:rsid w:val="009F0D6E"/>
    <w:rsid w:val="00A0694C"/>
    <w:rsid w:val="00A1557A"/>
    <w:rsid w:val="00A15EA8"/>
    <w:rsid w:val="00A248BF"/>
    <w:rsid w:val="00A4219A"/>
    <w:rsid w:val="00A67DFD"/>
    <w:rsid w:val="00A75241"/>
    <w:rsid w:val="00A90725"/>
    <w:rsid w:val="00A91360"/>
    <w:rsid w:val="00A9749F"/>
    <w:rsid w:val="00AA7EAB"/>
    <w:rsid w:val="00AC143B"/>
    <w:rsid w:val="00AC18BD"/>
    <w:rsid w:val="00AC5E22"/>
    <w:rsid w:val="00AD134A"/>
    <w:rsid w:val="00AD2983"/>
    <w:rsid w:val="00AD3D07"/>
    <w:rsid w:val="00AD53C5"/>
    <w:rsid w:val="00AE2BB4"/>
    <w:rsid w:val="00AF6E47"/>
    <w:rsid w:val="00B100B3"/>
    <w:rsid w:val="00B11431"/>
    <w:rsid w:val="00B3344A"/>
    <w:rsid w:val="00B34980"/>
    <w:rsid w:val="00B430DC"/>
    <w:rsid w:val="00B51614"/>
    <w:rsid w:val="00B543FC"/>
    <w:rsid w:val="00B564C6"/>
    <w:rsid w:val="00B637CD"/>
    <w:rsid w:val="00BC36B9"/>
    <w:rsid w:val="00BD5E2B"/>
    <w:rsid w:val="00BF0576"/>
    <w:rsid w:val="00BF42A5"/>
    <w:rsid w:val="00BF7B6D"/>
    <w:rsid w:val="00C05460"/>
    <w:rsid w:val="00C2745D"/>
    <w:rsid w:val="00C36ACA"/>
    <w:rsid w:val="00C43F0C"/>
    <w:rsid w:val="00C4650D"/>
    <w:rsid w:val="00C54EB1"/>
    <w:rsid w:val="00C577E1"/>
    <w:rsid w:val="00C76305"/>
    <w:rsid w:val="00C82D27"/>
    <w:rsid w:val="00C866D8"/>
    <w:rsid w:val="00CA5208"/>
    <w:rsid w:val="00CB0CC5"/>
    <w:rsid w:val="00CC5BB3"/>
    <w:rsid w:val="00CC7205"/>
    <w:rsid w:val="00CD238D"/>
    <w:rsid w:val="00CE2622"/>
    <w:rsid w:val="00D2561A"/>
    <w:rsid w:val="00D3203E"/>
    <w:rsid w:val="00D33518"/>
    <w:rsid w:val="00D360C7"/>
    <w:rsid w:val="00D42C4D"/>
    <w:rsid w:val="00D46EE0"/>
    <w:rsid w:val="00D47346"/>
    <w:rsid w:val="00D65130"/>
    <w:rsid w:val="00D949C8"/>
    <w:rsid w:val="00DA4D9F"/>
    <w:rsid w:val="00DB52F8"/>
    <w:rsid w:val="00DC4483"/>
    <w:rsid w:val="00DD5E93"/>
    <w:rsid w:val="00DE5B1A"/>
    <w:rsid w:val="00DF3B25"/>
    <w:rsid w:val="00E112CA"/>
    <w:rsid w:val="00E13C26"/>
    <w:rsid w:val="00E15A39"/>
    <w:rsid w:val="00E2193F"/>
    <w:rsid w:val="00E22FB9"/>
    <w:rsid w:val="00E32110"/>
    <w:rsid w:val="00E41451"/>
    <w:rsid w:val="00E46251"/>
    <w:rsid w:val="00E5426A"/>
    <w:rsid w:val="00E61290"/>
    <w:rsid w:val="00E709F2"/>
    <w:rsid w:val="00E7295F"/>
    <w:rsid w:val="00E7475A"/>
    <w:rsid w:val="00E913FA"/>
    <w:rsid w:val="00EA499E"/>
    <w:rsid w:val="00EA4BDD"/>
    <w:rsid w:val="00EA783C"/>
    <w:rsid w:val="00EC3DF4"/>
    <w:rsid w:val="00ED5C9F"/>
    <w:rsid w:val="00EF62C9"/>
    <w:rsid w:val="00F00DDF"/>
    <w:rsid w:val="00F01FCB"/>
    <w:rsid w:val="00F4048C"/>
    <w:rsid w:val="00F550C7"/>
    <w:rsid w:val="00F62C4E"/>
    <w:rsid w:val="00F67A28"/>
    <w:rsid w:val="00F72E5F"/>
    <w:rsid w:val="00F775DC"/>
    <w:rsid w:val="00F80824"/>
    <w:rsid w:val="00F8497E"/>
    <w:rsid w:val="00F94259"/>
    <w:rsid w:val="00FA28F5"/>
    <w:rsid w:val="00FA4CF8"/>
    <w:rsid w:val="00FA6E33"/>
    <w:rsid w:val="00FA79C7"/>
    <w:rsid w:val="00FB1AAB"/>
    <w:rsid w:val="00FB5442"/>
    <w:rsid w:val="00FB6505"/>
    <w:rsid w:val="00FC39B2"/>
    <w:rsid w:val="00FD3ED5"/>
    <w:rsid w:val="00FD7089"/>
    <w:rsid w:val="00FE3E66"/>
    <w:rsid w:val="00FE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59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4959"/>
    <w:pPr>
      <w:keepNext/>
      <w:tabs>
        <w:tab w:val="left" w:pos="567"/>
      </w:tabs>
      <w:jc w:val="center"/>
      <w:outlineLvl w:val="2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4959"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7495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74959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274959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74959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4959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27495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D5C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5C9F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ED5C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5C9F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583531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C0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FB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2773</TotalTime>
  <Pages>6</Pages>
  <Words>2221</Words>
  <Characters>12661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Customer</cp:lastModifiedBy>
  <cp:revision>84</cp:revision>
  <cp:lastPrinted>2022-01-25T05:22:00Z</cp:lastPrinted>
  <dcterms:created xsi:type="dcterms:W3CDTF">2019-01-19T04:16:00Z</dcterms:created>
  <dcterms:modified xsi:type="dcterms:W3CDTF">2023-04-06T05:37:00Z</dcterms:modified>
</cp:coreProperties>
</file>